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1B" w:rsidRPr="002B5A1B" w:rsidRDefault="002B5A1B" w:rsidP="002B5A1B">
      <w:pPr>
        <w:jc w:val="center"/>
        <w:rPr>
          <w:b/>
          <w:bCs/>
          <w:sz w:val="28"/>
          <w:lang w:val="en-US"/>
        </w:rPr>
      </w:pPr>
      <w:r w:rsidRPr="002B5A1B">
        <w:rPr>
          <w:b/>
          <w:bCs/>
          <w:sz w:val="28"/>
          <w:lang w:val="en-US"/>
        </w:rPr>
        <w:t>Common Coordinate System for the Jovian Satellites within the JUICE Project</w:t>
      </w:r>
    </w:p>
    <w:p w:rsidR="00847D1C" w:rsidRDefault="00E7163E">
      <w:pPr>
        <w:rPr>
          <w:lang w:val="en-US"/>
        </w:rPr>
      </w:pPr>
      <w:r w:rsidRPr="00E7163E">
        <w:rPr>
          <w:lang w:val="en-US"/>
        </w:rPr>
        <w:t>A common and consistent coordinate system for</w:t>
      </w:r>
      <w:r>
        <w:rPr>
          <w:lang w:val="en-US"/>
        </w:rPr>
        <w:t xml:space="preserve"> t</w:t>
      </w:r>
      <w:r w:rsidRPr="00E7163E">
        <w:rPr>
          <w:lang w:val="en-US"/>
        </w:rPr>
        <w:t>he Jovian satellites shall be used within the JUICE project</w:t>
      </w:r>
      <w:r>
        <w:rPr>
          <w:lang w:val="en-US"/>
        </w:rPr>
        <w:t>. Main reasons are to</w:t>
      </w:r>
    </w:p>
    <w:p w:rsidR="00E7163E" w:rsidRDefault="00E7163E" w:rsidP="00E716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avoid misunderstandings and reduce failure risk by making use of a common coordinate system definition for the Jovian satellites during JUICE science planning and JUICE science operations;</w:t>
      </w:r>
    </w:p>
    <w:p w:rsidR="00E7163E" w:rsidRDefault="00E7163E" w:rsidP="00E716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support merging of different instrument data and data products for science analysis;</w:t>
      </w:r>
    </w:p>
    <w:p w:rsidR="00E7163E" w:rsidRDefault="00E7163E" w:rsidP="00E716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facilitate reading and understanding of JUICE science </w:t>
      </w:r>
      <w:r w:rsidR="002B5A1B">
        <w:rPr>
          <w:lang w:val="en-US"/>
        </w:rPr>
        <w:t>reports, publications and PR products by making use of a consistent definition for cartographic products.</w:t>
      </w:r>
    </w:p>
    <w:p w:rsidR="002B5A1B" w:rsidRDefault="002B5A1B" w:rsidP="002B5A1B">
      <w:pPr>
        <w:rPr>
          <w:lang w:val="en-US"/>
        </w:rPr>
      </w:pPr>
      <w:r>
        <w:rPr>
          <w:lang w:val="en-US"/>
        </w:rPr>
        <w:t xml:space="preserve">The International Astronomical Union </w:t>
      </w:r>
      <w:r w:rsidR="00D90BF8">
        <w:rPr>
          <w:lang w:val="en-US"/>
        </w:rPr>
        <w:t xml:space="preserve">(IAU) </w:t>
      </w:r>
      <w:r>
        <w:rPr>
          <w:lang w:val="en-US"/>
        </w:rPr>
        <w:t>approved in 1970 two kinds of coordinate systems for planetary bodies with</w:t>
      </w:r>
    </w:p>
    <w:p w:rsidR="002B5A1B" w:rsidRDefault="002B5A1B" w:rsidP="002B5A1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“East and </w:t>
      </w:r>
      <w:proofErr w:type="spellStart"/>
      <w:r>
        <w:rPr>
          <w:lang w:val="en-US"/>
        </w:rPr>
        <w:t>Planetocentric</w:t>
      </w:r>
      <w:proofErr w:type="spellEnd"/>
      <w:r>
        <w:rPr>
          <w:lang w:val="en-US"/>
        </w:rPr>
        <w:t>”:</w:t>
      </w:r>
    </w:p>
    <w:p w:rsidR="002B5A1B" w:rsidRDefault="002B5A1B" w:rsidP="002B5A1B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Longitudes positive East;</w:t>
      </w:r>
    </w:p>
    <w:p w:rsidR="002B5A1B" w:rsidRDefault="002B5A1B" w:rsidP="002B5A1B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Latitudes </w:t>
      </w:r>
      <w:proofErr w:type="spellStart"/>
      <w:r>
        <w:rPr>
          <w:lang w:val="en-US"/>
        </w:rPr>
        <w:t>planetocentric</w:t>
      </w:r>
      <w:proofErr w:type="spellEnd"/>
      <w:r>
        <w:rPr>
          <w:lang w:val="en-US"/>
        </w:rPr>
        <w:t>.</w:t>
      </w:r>
    </w:p>
    <w:p w:rsidR="002B5A1B" w:rsidRDefault="002B5A1B" w:rsidP="002B5A1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“West and </w:t>
      </w:r>
      <w:proofErr w:type="spellStart"/>
      <w:r>
        <w:rPr>
          <w:lang w:val="en-US"/>
        </w:rPr>
        <w:t>Planetographic</w:t>
      </w:r>
      <w:proofErr w:type="spellEnd"/>
      <w:r>
        <w:rPr>
          <w:lang w:val="en-US"/>
        </w:rPr>
        <w:t>”:</w:t>
      </w:r>
    </w:p>
    <w:p w:rsidR="002B5A1B" w:rsidRDefault="002B5A1B" w:rsidP="002B5A1B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Longitudes positive West;</w:t>
      </w:r>
    </w:p>
    <w:p w:rsidR="002B5A1B" w:rsidRDefault="002B5A1B" w:rsidP="002B5A1B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Latitudes </w:t>
      </w:r>
      <w:proofErr w:type="spellStart"/>
      <w:r>
        <w:rPr>
          <w:lang w:val="en-US"/>
        </w:rPr>
        <w:t>planetographic</w:t>
      </w:r>
      <w:proofErr w:type="spellEnd"/>
      <w:r>
        <w:rPr>
          <w:lang w:val="en-US"/>
        </w:rPr>
        <w:t xml:space="preserve"> (i.e. normal to reference surface);</w:t>
      </w:r>
    </w:p>
    <w:p w:rsidR="002B5A1B" w:rsidRDefault="002B5A1B" w:rsidP="002B5A1B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Based on Earth-centered view following the </w:t>
      </w:r>
      <w:r w:rsidR="00D90BF8">
        <w:rPr>
          <w:lang w:val="en-US"/>
        </w:rPr>
        <w:t>movement</w:t>
      </w:r>
      <w:r>
        <w:rPr>
          <w:lang w:val="en-US"/>
        </w:rPr>
        <w:t xml:space="preserve"> of the sub-Earth point in time.</w:t>
      </w:r>
    </w:p>
    <w:p w:rsidR="002B5A1B" w:rsidRDefault="00D90BF8" w:rsidP="002B5A1B">
      <w:pPr>
        <w:rPr>
          <w:lang w:val="en-US"/>
        </w:rPr>
      </w:pPr>
      <w:r>
        <w:rPr>
          <w:lang w:val="en-US"/>
        </w:rPr>
        <w:t>Both coordinate systems are actually applied throughout the solar system with</w:t>
      </w:r>
    </w:p>
    <w:p w:rsidR="00D90BF8" w:rsidRDefault="00D90BF8" w:rsidP="00D90BF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West Longitudes</w:t>
      </w:r>
    </w:p>
    <w:p w:rsidR="00D90BF8" w:rsidRDefault="00D90BF8" w:rsidP="00D90B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Used by Voyager and Galileo for the Jovian satellites;</w:t>
      </w:r>
    </w:p>
    <w:p w:rsidR="00D90BF8" w:rsidRDefault="00D90BF8" w:rsidP="00D90B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Applied for former USGS mapping products of the Jovian satellites;</w:t>
      </w:r>
    </w:p>
    <w:p w:rsidR="00D90BF8" w:rsidRDefault="00D90BF8" w:rsidP="00D90B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Used by Cassini for the </w:t>
      </w:r>
      <w:proofErr w:type="spellStart"/>
      <w:r>
        <w:rPr>
          <w:lang w:val="en-US"/>
        </w:rPr>
        <w:t>Saturnian</w:t>
      </w:r>
      <w:proofErr w:type="spellEnd"/>
      <w:r>
        <w:rPr>
          <w:lang w:val="en-US"/>
        </w:rPr>
        <w:t xml:space="preserve"> satellites;</w:t>
      </w:r>
    </w:p>
    <w:p w:rsidR="00D90BF8" w:rsidRDefault="00D90BF8" w:rsidP="00D90B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Used </w:t>
      </w:r>
      <w:r w:rsidR="00857B05">
        <w:rPr>
          <w:lang w:val="en-US"/>
        </w:rPr>
        <w:t>by the IAU Nom</w:t>
      </w:r>
      <w:r>
        <w:rPr>
          <w:lang w:val="en-US"/>
        </w:rPr>
        <w:t>enclature Gazetteer.</w:t>
      </w:r>
    </w:p>
    <w:p w:rsidR="00D90BF8" w:rsidRDefault="00D90BF8" w:rsidP="00D90BF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East Longitudes</w:t>
      </w:r>
    </w:p>
    <w:p w:rsidR="00D90BF8" w:rsidRDefault="00D90BF8" w:rsidP="00D90B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Introduced </w:t>
      </w:r>
      <w:r w:rsidR="00857B05">
        <w:rPr>
          <w:lang w:val="en-US"/>
        </w:rPr>
        <w:t>by Dawn</w:t>
      </w:r>
      <w:r>
        <w:rPr>
          <w:lang w:val="en-US"/>
        </w:rPr>
        <w:t xml:space="preserve"> for </w:t>
      </w:r>
      <w:proofErr w:type="spellStart"/>
      <w:r>
        <w:rPr>
          <w:lang w:val="en-US"/>
        </w:rPr>
        <w:t>Vesta</w:t>
      </w:r>
      <w:proofErr w:type="spellEnd"/>
      <w:r>
        <w:rPr>
          <w:lang w:val="en-US"/>
        </w:rPr>
        <w:t xml:space="preserve"> and Ceres;</w:t>
      </w:r>
    </w:p>
    <w:p w:rsidR="00D90BF8" w:rsidRDefault="00D90BF8" w:rsidP="00D90B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Used for Mars since MGS (before West) and for the Martian moons since MEX (before West);</w:t>
      </w:r>
    </w:p>
    <w:p w:rsidR="00D90BF8" w:rsidRDefault="00D90BF8" w:rsidP="00D90B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Used for Mercury since Messenger (before West);</w:t>
      </w:r>
    </w:p>
    <w:p w:rsidR="00D90BF8" w:rsidRDefault="00D90BF8" w:rsidP="00D90B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Used for the Earth’s Moon since LRO (before West);</w:t>
      </w:r>
    </w:p>
    <w:p w:rsidR="00D90BF8" w:rsidRDefault="00D90BF8" w:rsidP="00D90B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Applied within the JUICE CREMA report;</w:t>
      </w:r>
    </w:p>
    <w:p w:rsidR="00D90BF8" w:rsidRDefault="00EE7962" w:rsidP="00D90B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Applied for the JUICE Red Book operation scenarios.</w:t>
      </w:r>
    </w:p>
    <w:p w:rsidR="00EE7962" w:rsidRDefault="00EE7962" w:rsidP="00EE796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180° West to 180° East applied for the latest global geological map (SIM 3237; </w:t>
      </w:r>
      <w:r w:rsidR="00D0355F">
        <w:rPr>
          <w:lang w:val="en-US"/>
        </w:rPr>
        <w:t xml:space="preserve">Collins et al., 2013) but also provided at </w:t>
      </w:r>
      <w:r w:rsidR="00D0355F" w:rsidRPr="00D0355F">
        <w:rPr>
          <w:lang w:val="en-US"/>
        </w:rPr>
        <w:t xml:space="preserve">USGS (http://astrogeology.usgs.gov) in East </w:t>
      </w:r>
      <w:proofErr w:type="spellStart"/>
      <w:r w:rsidR="00D0355F" w:rsidRPr="00D0355F">
        <w:rPr>
          <w:lang w:val="en-US"/>
        </w:rPr>
        <w:t>planetocentric</w:t>
      </w:r>
      <w:proofErr w:type="spellEnd"/>
      <w:r w:rsidR="00D0355F">
        <w:rPr>
          <w:lang w:val="en-US"/>
        </w:rPr>
        <w:t>.</w:t>
      </w:r>
    </w:p>
    <w:p w:rsidR="00947FA8" w:rsidRDefault="00AB0187" w:rsidP="00D0355F">
      <w:pPr>
        <w:rPr>
          <w:lang w:val="en-US"/>
        </w:rPr>
      </w:pPr>
      <w:r>
        <w:rPr>
          <w:lang w:val="en-US"/>
        </w:rPr>
        <w:t>It has to be noted that the West longitude system stems from an Earth-centered view applied for astronomical surveys</w:t>
      </w:r>
      <w:r w:rsidR="00857B05">
        <w:rPr>
          <w:lang w:val="en-US"/>
        </w:rPr>
        <w:t xml:space="preserve"> which refer</w:t>
      </w:r>
      <w:r>
        <w:rPr>
          <w:lang w:val="en-US"/>
        </w:rPr>
        <w:t xml:space="preserve"> to the movement of the sub-Earth point with time.</w:t>
      </w:r>
      <w:r w:rsidR="00857B05">
        <w:rPr>
          <w:lang w:val="en-US"/>
        </w:rPr>
        <w:t xml:space="preserve"> New planetary missions have changed, however, their point-of-view and apply coordinate systems centered to the rotation of the observed planetary body starting with MGS and continued by Messenger, LRO</w:t>
      </w:r>
      <w:r w:rsidR="009B5C41">
        <w:rPr>
          <w:lang w:val="en-US"/>
        </w:rPr>
        <w:t>,</w:t>
      </w:r>
      <w:r w:rsidR="00857B05">
        <w:rPr>
          <w:lang w:val="en-US"/>
        </w:rPr>
        <w:t xml:space="preserve"> and Dawn. </w:t>
      </w:r>
    </w:p>
    <w:p w:rsidR="00857B05" w:rsidRPr="00947FA8" w:rsidRDefault="00857B05" w:rsidP="00D0355F">
      <w:pPr>
        <w:rPr>
          <w:b/>
          <w:lang w:val="en-US"/>
        </w:rPr>
      </w:pPr>
      <w:r w:rsidRPr="00947FA8">
        <w:rPr>
          <w:b/>
          <w:lang w:val="en-US"/>
        </w:rPr>
        <w:lastRenderedPageBreak/>
        <w:t>The Galilean satellites are rotating East and JUICE shall follow the recent target-centered coordinate system definition by using East longitudes.</w:t>
      </w:r>
    </w:p>
    <w:p w:rsidR="00D0355F" w:rsidRPr="00947FA8" w:rsidRDefault="00857B05" w:rsidP="00D0355F">
      <w:pPr>
        <w:rPr>
          <w:b/>
          <w:lang w:val="en-US"/>
        </w:rPr>
      </w:pPr>
      <w:r w:rsidRPr="00947FA8">
        <w:rPr>
          <w:b/>
          <w:lang w:val="en-US"/>
        </w:rPr>
        <w:t>It is strongly recommended to enter discussions with IAU as well as with the Europa Clipper mission if selected to ensure the use of a common coordinate sytem.</w:t>
      </w:r>
    </w:p>
    <w:p w:rsidR="00D0355F" w:rsidRDefault="00D0355F" w:rsidP="00D0355F">
      <w:pPr>
        <w:rPr>
          <w:lang w:val="en-US"/>
        </w:rPr>
      </w:pPr>
    </w:p>
    <w:p w:rsidR="00D0355F" w:rsidRDefault="00D0355F" w:rsidP="00D0355F">
      <w:pPr>
        <w:rPr>
          <w:lang w:val="en-US"/>
        </w:rPr>
      </w:pPr>
      <w:bookmarkStart w:id="0" w:name="_GoBack"/>
      <w:bookmarkEnd w:id="0"/>
    </w:p>
    <w:p w:rsidR="00D0355F" w:rsidRDefault="00D0355F" w:rsidP="00D0355F">
      <w:pPr>
        <w:rPr>
          <w:lang w:val="en-US"/>
        </w:rPr>
      </w:pPr>
    </w:p>
    <w:p w:rsidR="00D0355F" w:rsidRDefault="00D0355F" w:rsidP="00D0355F">
      <w:pPr>
        <w:rPr>
          <w:lang w:val="en-US"/>
        </w:rPr>
      </w:pPr>
    </w:p>
    <w:p w:rsidR="00D0355F" w:rsidRPr="00D0355F" w:rsidRDefault="00D0355F" w:rsidP="00D0355F">
      <w:pPr>
        <w:rPr>
          <w:i/>
          <w:iCs/>
          <w:lang w:val="en-US"/>
        </w:rPr>
      </w:pPr>
      <w:r w:rsidRPr="00D0355F">
        <w:rPr>
          <w:i/>
          <w:iCs/>
          <w:lang w:val="en-US"/>
        </w:rPr>
        <w:t>References:</w:t>
      </w:r>
    </w:p>
    <w:p w:rsidR="00D0355F" w:rsidRPr="00D0355F" w:rsidRDefault="00D0355F" w:rsidP="00D0355F">
      <w:pPr>
        <w:rPr>
          <w:lang w:val="en-US"/>
        </w:rPr>
      </w:pPr>
      <w:r w:rsidRPr="00D0355F">
        <w:rPr>
          <w:lang w:val="en-US"/>
        </w:rPr>
        <w:t xml:space="preserve">Collins, G.C., Patterson, G.W., Head, J.W., </w:t>
      </w:r>
      <w:proofErr w:type="spellStart"/>
      <w:r w:rsidRPr="00D0355F">
        <w:rPr>
          <w:lang w:val="en-US"/>
        </w:rPr>
        <w:t>Pappalardo</w:t>
      </w:r>
      <w:proofErr w:type="spellEnd"/>
      <w:r w:rsidRPr="00D0355F">
        <w:rPr>
          <w:lang w:val="en-US"/>
        </w:rPr>
        <w:t xml:space="preserve">, R.T., </w:t>
      </w:r>
      <w:proofErr w:type="spellStart"/>
      <w:r w:rsidRPr="00D0355F">
        <w:rPr>
          <w:lang w:val="en-US"/>
        </w:rPr>
        <w:t>Prockter</w:t>
      </w:r>
      <w:proofErr w:type="spellEnd"/>
      <w:r w:rsidRPr="00D0355F">
        <w:rPr>
          <w:lang w:val="en-US"/>
        </w:rPr>
        <w:t xml:space="preserve">, L.M., </w:t>
      </w:r>
      <w:proofErr w:type="spellStart"/>
      <w:r w:rsidRPr="00D0355F">
        <w:rPr>
          <w:lang w:val="en-US"/>
        </w:rPr>
        <w:t>Lucchitta</w:t>
      </w:r>
      <w:proofErr w:type="spellEnd"/>
      <w:r w:rsidRPr="00D0355F">
        <w:rPr>
          <w:lang w:val="en-US"/>
        </w:rPr>
        <w:t>, B.K., and Kay, J.P., 2013, Global geologic map of Ganymede: U.S. Geological Survey Scientific Investigations Map 3237, pamphlet 4 p., 1 sheet, scale 1:15,000,000, http://dx.doi.org/10.3133/sim3237</w:t>
      </w:r>
    </w:p>
    <w:sectPr w:rsidR="00D0355F" w:rsidRPr="00D035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3A3"/>
    <w:multiLevelType w:val="hybridMultilevel"/>
    <w:tmpl w:val="B1F20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B7AE0"/>
    <w:multiLevelType w:val="hybridMultilevel"/>
    <w:tmpl w:val="C14AD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03D9"/>
    <w:multiLevelType w:val="hybridMultilevel"/>
    <w:tmpl w:val="9C8A00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3E"/>
    <w:rsid w:val="001653F8"/>
    <w:rsid w:val="002B5A1B"/>
    <w:rsid w:val="00420A79"/>
    <w:rsid w:val="00857B05"/>
    <w:rsid w:val="00947FA8"/>
    <w:rsid w:val="009B5C41"/>
    <w:rsid w:val="00AB0187"/>
    <w:rsid w:val="00D0355F"/>
    <w:rsid w:val="00D90BF8"/>
    <w:rsid w:val="00E402C8"/>
    <w:rsid w:val="00E7163E"/>
    <w:rsid w:val="00E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de-DE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de-DE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Harald</dc:creator>
  <cp:lastModifiedBy>Olivier Witasse</cp:lastModifiedBy>
  <cp:revision>5</cp:revision>
  <dcterms:created xsi:type="dcterms:W3CDTF">2015-04-02T12:17:00Z</dcterms:created>
  <dcterms:modified xsi:type="dcterms:W3CDTF">2015-05-04T09:01:00Z</dcterms:modified>
</cp:coreProperties>
</file>