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3C7E18" w14:textId="77777777" w:rsidR="001F48C0" w:rsidRDefault="001F48C0" w:rsidP="00377989">
      <w:pPr>
        <w:rPr>
          <w:lang w:val="et-EE"/>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407FD7" w14:paraId="45642DEC" w14:textId="77777777" w:rsidTr="00A4718D">
        <w:trPr>
          <w:jc w:val="right"/>
        </w:trPr>
        <w:tc>
          <w:tcPr>
            <w:tcW w:w="9060" w:type="dxa"/>
          </w:tcPr>
          <w:p w14:paraId="48BE3E2D" w14:textId="77777777" w:rsidR="00A4718D" w:rsidRPr="00A4718D" w:rsidRDefault="008A1A70" w:rsidP="00BE6555">
            <w:pPr>
              <w:jc w:val="right"/>
              <w:rPr>
                <w:rFonts w:ascii="NotesStyle-BoldTf" w:hAnsi="NotesStyle-BoldTf"/>
                <w:color w:val="958AA2"/>
                <w:sz w:val="40"/>
                <w:szCs w:val="40"/>
                <w:lang w:val="et-EE"/>
              </w:rPr>
            </w:pPr>
            <w:r w:rsidRPr="00A4718D">
              <w:rPr>
                <w:rFonts w:ascii="NotesStyle-BoldTf" w:hAnsi="NotesStyle-BoldTf"/>
                <w:color w:val="958AA2"/>
                <w:sz w:val="40"/>
                <w:szCs w:val="40"/>
                <w:lang w:val="et-EE"/>
              </w:rPr>
              <w:t>esac</w:t>
            </w:r>
          </w:p>
        </w:tc>
      </w:tr>
      <w:tr w:rsidR="00407FD7" w14:paraId="274C8D9A" w14:textId="77777777" w:rsidTr="00A4718D">
        <w:trPr>
          <w:jc w:val="right"/>
        </w:trPr>
        <w:tc>
          <w:tcPr>
            <w:tcW w:w="9060" w:type="dxa"/>
          </w:tcPr>
          <w:p w14:paraId="2F428DF4" w14:textId="77777777" w:rsidR="00A4718D" w:rsidRPr="00A4718D" w:rsidRDefault="008A1A70" w:rsidP="004A4B67">
            <w:pPr>
              <w:pStyle w:val="ScrollAddress"/>
            </w:pPr>
            <w:r w:rsidRPr="00A4718D">
              <w:tab/>
            </w:r>
            <w:r w:rsidRPr="00A4718D">
              <w:tab/>
              <w:t>European Space Astronomy Centre (ESAC)</w:t>
            </w:r>
            <w:r w:rsidRPr="00A4718D">
              <w:br/>
              <w:t>European Space Agency (ESA)</w:t>
            </w:r>
            <w:r w:rsidRPr="00A4718D">
              <w:br/>
              <w:t xml:space="preserve">Camino </w:t>
            </w:r>
            <w:proofErr w:type="spellStart"/>
            <w:r w:rsidRPr="00A4718D">
              <w:t>Bajo</w:t>
            </w:r>
            <w:proofErr w:type="spellEnd"/>
            <w:r w:rsidRPr="00A4718D">
              <w:t xml:space="preserve"> del Castillo s/n</w:t>
            </w:r>
            <w:r w:rsidRPr="00A4718D">
              <w:br/>
            </w:r>
            <w:proofErr w:type="spellStart"/>
            <w:r w:rsidRPr="00A4718D">
              <w:t>Urb</w:t>
            </w:r>
            <w:proofErr w:type="spellEnd"/>
            <w:r w:rsidRPr="00A4718D">
              <w:t xml:space="preserve">. </w:t>
            </w:r>
            <w:proofErr w:type="spellStart"/>
            <w:r w:rsidRPr="00A4718D">
              <w:t>Villafranca</w:t>
            </w:r>
            <w:proofErr w:type="spellEnd"/>
            <w:r w:rsidRPr="00A4718D">
              <w:t xml:space="preserve"> del Castillo</w:t>
            </w:r>
            <w:r w:rsidRPr="00A4718D">
              <w:br/>
              <w:t>28692 Villanueva de la Canada - Madrid</w:t>
            </w:r>
            <w:r w:rsidRPr="00A4718D">
              <w:br/>
              <w:t>SPAIN</w:t>
            </w:r>
          </w:p>
        </w:tc>
      </w:tr>
    </w:tbl>
    <w:p w14:paraId="3EE11D1E" w14:textId="77777777" w:rsidR="001F48C0" w:rsidRDefault="001F48C0" w:rsidP="00C7674D">
      <w:pPr>
        <w:tabs>
          <w:tab w:val="left" w:pos="8908"/>
          <w:tab w:val="left" w:pos="8958"/>
          <w:tab w:val="right" w:pos="9070"/>
        </w:tabs>
        <w:jc w:val="right"/>
      </w:pPr>
    </w:p>
    <w:p w14:paraId="5D26EF5F" w14:textId="77777777" w:rsidR="001F48C0" w:rsidRDefault="001F48C0" w:rsidP="00C7674D">
      <w:pPr>
        <w:tabs>
          <w:tab w:val="left" w:pos="8908"/>
          <w:tab w:val="left" w:pos="8958"/>
          <w:tab w:val="right" w:pos="9070"/>
        </w:tabs>
        <w:jc w:val="right"/>
      </w:pPr>
    </w:p>
    <w:p w14:paraId="39BA09CC" w14:textId="77777777" w:rsidR="006F2F90" w:rsidRDefault="008A1A70" w:rsidP="00C7674D">
      <w:pPr>
        <w:tabs>
          <w:tab w:val="left" w:pos="8908"/>
          <w:tab w:val="left" w:pos="8958"/>
          <w:tab w:val="right" w:pos="9070"/>
        </w:tabs>
        <w:jc w:val="right"/>
      </w:pPr>
      <w:r>
        <w:tab/>
      </w:r>
      <w:r w:rsidR="006E68CC">
        <w:tab/>
      </w:r>
    </w:p>
    <w:p w14:paraId="31169B5F" w14:textId="77777777" w:rsidR="00D00C50" w:rsidRDefault="00D00C50" w:rsidP="00C7674D">
      <w:pPr>
        <w:jc w:val="right"/>
        <w:rPr>
          <w:sz w:val="36"/>
          <w:szCs w:val="36"/>
        </w:rPr>
      </w:pPr>
    </w:p>
    <w:p w14:paraId="4B535132" w14:textId="77777777" w:rsidR="006F2F90" w:rsidRPr="007D7C05" w:rsidRDefault="008A1A70" w:rsidP="007D7C05">
      <w:pPr>
        <w:pStyle w:val="DocumentType"/>
        <w:ind w:right="-57"/>
        <w:rPr>
          <w:szCs w:val="56"/>
        </w:rPr>
      </w:pPr>
      <w:r w:rsidRPr="007D7C05">
        <w:rPr>
          <w:lang w:val="en-GB"/>
        </w:rPr>
        <w:t>PSA Product User Guide Template</w:t>
      </w:r>
    </w:p>
    <w:p w14:paraId="565EC228" w14:textId="77777777" w:rsidR="006F2F90" w:rsidRPr="008A1A70" w:rsidRDefault="008A1A70" w:rsidP="006F2F90">
      <w:pPr>
        <w:rPr>
          <w:rFonts w:asciiTheme="majorHAnsi" w:hAnsiTheme="majorHAnsi"/>
          <w:sz w:val="80"/>
          <w:szCs w:val="80"/>
        </w:rPr>
      </w:pPr>
      <w:r>
        <w:rPr>
          <w:rFonts w:asciiTheme="majorHAnsi" w:hAnsiTheme="majorHAnsi"/>
          <w:sz w:val="80"/>
          <w:szCs w:val="80"/>
        </w:rPr>
        <w:br w:type="page"/>
      </w:r>
    </w:p>
    <w:p w14:paraId="0C4B4DF4" w14:textId="77777777" w:rsidR="006F2F90" w:rsidRDefault="008A1A70" w:rsidP="006F2F90">
      <w:r>
        <w:rPr>
          <w:noProof/>
          <w:lang w:val="en-US"/>
        </w:rPr>
        <w:lastRenderedPageBreak/>
        <w:drawing>
          <wp:inline distT="0" distB="0" distL="0" distR="0" wp14:anchorId="49FF432D" wp14:editId="60C0E6DE">
            <wp:extent cx="1651000" cy="218440"/>
            <wp:effectExtent l="0" t="0" r="6350" b="0"/>
            <wp:docPr id="8" name="Picture 8" descr="label_change_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192181" name="Picture 3" descr="label_change_lo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51000" cy="218440"/>
                    </a:xfrm>
                    <a:prstGeom prst="rect">
                      <a:avLst/>
                    </a:prstGeom>
                    <a:noFill/>
                    <a:ln>
                      <a:noFill/>
                    </a:ln>
                  </pic:spPr>
                </pic:pic>
              </a:graphicData>
            </a:graphic>
          </wp:inline>
        </w:drawing>
      </w:r>
    </w:p>
    <w:tbl>
      <w:tblPr>
        <w:tblStyle w:val="ScrollTableNormal"/>
        <w:tblW w:w="5000" w:type="pct"/>
        <w:tblLook w:val="0020" w:firstRow="1" w:lastRow="0" w:firstColumn="0" w:lastColumn="0" w:noHBand="0" w:noVBand="0"/>
      </w:tblPr>
      <w:tblGrid>
        <w:gridCol w:w="5312"/>
        <w:gridCol w:w="890"/>
        <w:gridCol w:w="1403"/>
        <w:gridCol w:w="1525"/>
      </w:tblGrid>
      <w:tr w:rsidR="00407FD7" w14:paraId="7B986F58" w14:textId="77777777" w:rsidTr="00407FD7">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14:paraId="3FFA3FD0" w14:textId="77777777" w:rsidR="00407FD7" w:rsidRDefault="008A1A70">
            <w:r w:rsidRPr="005D5DBF">
              <w:rPr>
                <w:rFonts w:eastAsia="Calibri" w:cs="Times New Roman"/>
                <w:b/>
              </w:rPr>
              <w:t>Reason for change</w:t>
            </w:r>
          </w:p>
        </w:tc>
        <w:tc>
          <w:tcPr>
            <w:tcW w:w="0" w:type="auto"/>
            <w:tcMar>
              <w:top w:w="30" w:type="dxa"/>
              <w:left w:w="30" w:type="dxa"/>
              <w:bottom w:w="20" w:type="dxa"/>
              <w:right w:w="30" w:type="dxa"/>
            </w:tcMar>
          </w:tcPr>
          <w:p w14:paraId="7E6EF4E9" w14:textId="77777777" w:rsidR="00407FD7" w:rsidRDefault="008A1A70">
            <w:r>
              <w:rPr>
                <w:rFonts w:eastAsia="Calibri" w:cs="Times New Roman"/>
                <w:b/>
              </w:rPr>
              <w:t>Issue</w:t>
            </w:r>
          </w:p>
        </w:tc>
        <w:tc>
          <w:tcPr>
            <w:tcW w:w="0" w:type="auto"/>
            <w:tcMar>
              <w:top w:w="30" w:type="dxa"/>
              <w:left w:w="30" w:type="dxa"/>
              <w:bottom w:w="20" w:type="dxa"/>
              <w:right w:w="30" w:type="dxa"/>
            </w:tcMar>
          </w:tcPr>
          <w:p w14:paraId="01B6937F" w14:textId="77777777" w:rsidR="00407FD7" w:rsidRDefault="008A1A70">
            <w:r>
              <w:rPr>
                <w:rFonts w:eastAsia="Calibri" w:cs="Times New Roman"/>
                <w:b/>
              </w:rPr>
              <w:t>Revision</w:t>
            </w:r>
          </w:p>
        </w:tc>
        <w:tc>
          <w:tcPr>
            <w:tcW w:w="0" w:type="auto"/>
            <w:tcMar>
              <w:top w:w="30" w:type="dxa"/>
              <w:left w:w="30" w:type="dxa"/>
              <w:bottom w:w="20" w:type="dxa"/>
              <w:right w:w="30" w:type="dxa"/>
            </w:tcMar>
          </w:tcPr>
          <w:p w14:paraId="5445248F" w14:textId="77777777" w:rsidR="00407FD7" w:rsidRDefault="008A1A70">
            <w:r>
              <w:rPr>
                <w:rFonts w:eastAsia="Calibri" w:cs="Times New Roman"/>
                <w:b/>
              </w:rPr>
              <w:t>Date</w:t>
            </w:r>
          </w:p>
        </w:tc>
      </w:tr>
      <w:tr w:rsidR="00407FD7" w14:paraId="23DA6449" w14:textId="77777777" w:rsidTr="00407FD7">
        <w:tc>
          <w:tcPr>
            <w:tcW w:w="0" w:type="auto"/>
            <w:tcMar>
              <w:top w:w="30" w:type="dxa"/>
              <w:left w:w="30" w:type="dxa"/>
              <w:bottom w:w="20" w:type="dxa"/>
              <w:right w:w="30" w:type="dxa"/>
            </w:tcMar>
          </w:tcPr>
          <w:p w14:paraId="21F47B4E" w14:textId="77777777" w:rsidR="00407FD7" w:rsidRDefault="008A1A70">
            <w:r>
              <w:rPr>
                <w:rFonts w:eastAsia="Calibri" w:cs="Times New Roman"/>
              </w:rPr>
              <w:t>Initial version</w:t>
            </w:r>
          </w:p>
        </w:tc>
        <w:tc>
          <w:tcPr>
            <w:tcW w:w="0" w:type="auto"/>
            <w:tcMar>
              <w:top w:w="30" w:type="dxa"/>
              <w:left w:w="30" w:type="dxa"/>
              <w:bottom w:w="20" w:type="dxa"/>
              <w:right w:w="30" w:type="dxa"/>
            </w:tcMar>
          </w:tcPr>
          <w:p w14:paraId="3B2B2E63" w14:textId="77777777" w:rsidR="00407FD7" w:rsidRDefault="008A1A70">
            <w:r>
              <w:rPr>
                <w:rFonts w:eastAsia="Calibri" w:cs="Times New Roman"/>
              </w:rPr>
              <w:t>1</w:t>
            </w:r>
          </w:p>
        </w:tc>
        <w:tc>
          <w:tcPr>
            <w:tcW w:w="0" w:type="auto"/>
            <w:tcMar>
              <w:top w:w="30" w:type="dxa"/>
              <w:left w:w="30" w:type="dxa"/>
              <w:bottom w:w="20" w:type="dxa"/>
              <w:right w:w="30" w:type="dxa"/>
            </w:tcMar>
          </w:tcPr>
          <w:p w14:paraId="029F57A6" w14:textId="77777777" w:rsidR="00407FD7" w:rsidRDefault="008A1A70">
            <w:r>
              <w:rPr>
                <w:rFonts w:eastAsia="Calibri" w:cs="Times New Roman"/>
              </w:rPr>
              <w:t>0</w:t>
            </w:r>
          </w:p>
        </w:tc>
        <w:tc>
          <w:tcPr>
            <w:tcW w:w="0" w:type="auto"/>
            <w:tcMar>
              <w:top w:w="30" w:type="dxa"/>
              <w:left w:w="30" w:type="dxa"/>
              <w:bottom w:w="20" w:type="dxa"/>
              <w:right w:w="30" w:type="dxa"/>
            </w:tcMar>
          </w:tcPr>
          <w:p w14:paraId="35F219F4" w14:textId="77777777" w:rsidR="00407FD7" w:rsidRDefault="008A1A70">
            <w:r>
              <w:rPr>
                <w:rFonts w:eastAsia="Calibri" w:cs="Times New Roman"/>
              </w:rPr>
              <w:t>11/17/2019</w:t>
            </w:r>
          </w:p>
        </w:tc>
      </w:tr>
      <w:tr w:rsidR="00407FD7" w14:paraId="2EBDB51F" w14:textId="77777777" w:rsidTr="00407FD7">
        <w:tc>
          <w:tcPr>
            <w:tcW w:w="0" w:type="auto"/>
            <w:tcMar>
              <w:top w:w="30" w:type="dxa"/>
              <w:left w:w="30" w:type="dxa"/>
              <w:bottom w:w="20" w:type="dxa"/>
              <w:right w:w="30" w:type="dxa"/>
            </w:tcMar>
          </w:tcPr>
          <w:p w14:paraId="0C46094F" w14:textId="77777777" w:rsidR="00407FD7" w:rsidRDefault="008A1A70">
            <w:r>
              <w:rPr>
                <w:rFonts w:eastAsia="Calibri" w:cs="Times New Roman"/>
              </w:rPr>
              <w:t>Second version based on first experience</w:t>
            </w:r>
          </w:p>
        </w:tc>
        <w:tc>
          <w:tcPr>
            <w:tcW w:w="0" w:type="auto"/>
            <w:tcMar>
              <w:top w:w="30" w:type="dxa"/>
              <w:left w:w="30" w:type="dxa"/>
              <w:bottom w:w="20" w:type="dxa"/>
              <w:right w:w="30" w:type="dxa"/>
            </w:tcMar>
          </w:tcPr>
          <w:p w14:paraId="75DFC56E" w14:textId="77777777" w:rsidR="00407FD7" w:rsidRDefault="008A1A70">
            <w:r>
              <w:rPr>
                <w:rFonts w:eastAsia="Calibri" w:cs="Times New Roman"/>
              </w:rPr>
              <w:t>1</w:t>
            </w:r>
          </w:p>
        </w:tc>
        <w:tc>
          <w:tcPr>
            <w:tcW w:w="0" w:type="auto"/>
            <w:tcMar>
              <w:top w:w="30" w:type="dxa"/>
              <w:left w:w="30" w:type="dxa"/>
              <w:bottom w:w="20" w:type="dxa"/>
              <w:right w:w="30" w:type="dxa"/>
            </w:tcMar>
          </w:tcPr>
          <w:p w14:paraId="24A613D5" w14:textId="77777777" w:rsidR="00407FD7" w:rsidRDefault="008A1A70">
            <w:r>
              <w:rPr>
                <w:rFonts w:eastAsia="Calibri" w:cs="Times New Roman"/>
              </w:rPr>
              <w:t>1</w:t>
            </w:r>
          </w:p>
        </w:tc>
        <w:tc>
          <w:tcPr>
            <w:tcW w:w="0" w:type="auto"/>
            <w:tcMar>
              <w:top w:w="30" w:type="dxa"/>
              <w:left w:w="30" w:type="dxa"/>
              <w:bottom w:w="20" w:type="dxa"/>
              <w:right w:w="30" w:type="dxa"/>
            </w:tcMar>
          </w:tcPr>
          <w:p w14:paraId="1253AA6C" w14:textId="77777777" w:rsidR="00407FD7" w:rsidRDefault="008A1A70">
            <w:r>
              <w:rPr>
                <w:rFonts w:eastAsia="Calibri" w:cs="Times New Roman"/>
              </w:rPr>
              <w:t>11/17/2019</w:t>
            </w:r>
          </w:p>
        </w:tc>
      </w:tr>
    </w:tbl>
    <w:p w14:paraId="3EDA2F78" w14:textId="77777777" w:rsidR="006F2F90" w:rsidRPr="005D5DBF" w:rsidRDefault="006F2F90" w:rsidP="006F2F90">
      <w:pPr>
        <w:rPr>
          <w:sz w:val="18"/>
          <w:szCs w:val="18"/>
        </w:rPr>
      </w:pPr>
    </w:p>
    <w:p w14:paraId="535BD3D4" w14:textId="77777777" w:rsidR="006F2F90" w:rsidRDefault="006F2F90" w:rsidP="006F2F90"/>
    <w:p w14:paraId="04DA3F91" w14:textId="77777777" w:rsidR="006F2F90" w:rsidRDefault="008A1A70" w:rsidP="006F2F90">
      <w:r w:rsidRPr="001F402A">
        <w:rPr>
          <w:noProof/>
          <w:lang w:val="en-US"/>
        </w:rPr>
        <w:drawing>
          <wp:inline distT="0" distB="0" distL="0" distR="0" wp14:anchorId="6365C476" wp14:editId="522EDFB2">
            <wp:extent cx="2159000" cy="218440"/>
            <wp:effectExtent l="0" t="0" r="0" b="0"/>
            <wp:docPr id="9" name="Picture 9" descr="label_change_rec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429996" name="Picture 4" descr="label_change_record"/>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159000" cy="218440"/>
                    </a:xfrm>
                    <a:prstGeom prst="rect">
                      <a:avLst/>
                    </a:prstGeom>
                    <a:noFill/>
                    <a:ln>
                      <a:noFill/>
                    </a:ln>
                  </pic:spPr>
                </pic:pic>
              </a:graphicData>
            </a:graphic>
          </wp:inline>
        </w:drawing>
      </w:r>
    </w:p>
    <w:tbl>
      <w:tblPr>
        <w:tblStyle w:val="ScrollTableNormal"/>
        <w:tblW w:w="5000" w:type="pct"/>
        <w:tblLook w:val="0020" w:firstRow="1" w:lastRow="0" w:firstColumn="0" w:lastColumn="0" w:noHBand="0" w:noVBand="0"/>
      </w:tblPr>
      <w:tblGrid>
        <w:gridCol w:w="5740"/>
        <w:gridCol w:w="1184"/>
        <w:gridCol w:w="694"/>
        <w:gridCol w:w="1512"/>
      </w:tblGrid>
      <w:tr w:rsidR="00407FD7" w14:paraId="7B078C12" w14:textId="77777777" w:rsidTr="00407FD7">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14:paraId="43C53F18" w14:textId="77777777" w:rsidR="00407FD7" w:rsidRDefault="008A1A70">
            <w:r w:rsidRPr="005D5DBF">
              <w:rPr>
                <w:rFonts w:eastAsia="Calibri" w:cs="Times New Roman"/>
                <w:b/>
              </w:rPr>
              <w:t>Issue</w:t>
            </w:r>
            <w:r>
              <w:rPr>
                <w:rFonts w:eastAsia="Calibri" w:cs="Times New Roman"/>
              </w:rPr>
              <w:t xml:space="preserve"> 1</w:t>
            </w:r>
          </w:p>
        </w:tc>
        <w:tc>
          <w:tcPr>
            <w:tcW w:w="0" w:type="auto"/>
            <w:tcMar>
              <w:top w:w="30" w:type="dxa"/>
              <w:left w:w="30" w:type="dxa"/>
              <w:bottom w:w="20" w:type="dxa"/>
              <w:right w:w="30" w:type="dxa"/>
            </w:tcMar>
          </w:tcPr>
          <w:p w14:paraId="01125603" w14:textId="77777777" w:rsidR="00407FD7" w:rsidRDefault="008A1A70">
            <w:r>
              <w:rPr>
                <w:rFonts w:eastAsia="Calibri" w:cs="Times New Roman"/>
                <w:b/>
              </w:rPr>
              <w:t>Revision</w:t>
            </w:r>
            <w:r>
              <w:rPr>
                <w:rFonts w:eastAsia="Calibri" w:cs="Times New Roman"/>
              </w:rPr>
              <w:t xml:space="preserve"> 1</w:t>
            </w:r>
          </w:p>
        </w:tc>
        <w:tc>
          <w:tcPr>
            <w:tcW w:w="0" w:type="auto"/>
            <w:tcMar>
              <w:top w:w="30" w:type="dxa"/>
              <w:left w:w="30" w:type="dxa"/>
              <w:bottom w:w="20" w:type="dxa"/>
              <w:right w:w="30" w:type="dxa"/>
            </w:tcMar>
          </w:tcPr>
          <w:p w14:paraId="377A5FD9" w14:textId="77777777" w:rsidR="00407FD7" w:rsidRDefault="00407FD7"/>
        </w:tc>
        <w:tc>
          <w:tcPr>
            <w:tcW w:w="0" w:type="auto"/>
            <w:tcMar>
              <w:top w:w="30" w:type="dxa"/>
              <w:left w:w="30" w:type="dxa"/>
              <w:bottom w:w="20" w:type="dxa"/>
              <w:right w:w="30" w:type="dxa"/>
            </w:tcMar>
          </w:tcPr>
          <w:p w14:paraId="6CBBC87E" w14:textId="77777777" w:rsidR="00407FD7" w:rsidRDefault="00407FD7"/>
        </w:tc>
      </w:tr>
      <w:tr w:rsidR="00407FD7" w14:paraId="71F92C4A" w14:textId="77777777" w:rsidTr="00407FD7">
        <w:tc>
          <w:tcPr>
            <w:tcW w:w="0" w:type="auto"/>
            <w:tcMar>
              <w:top w:w="30" w:type="dxa"/>
              <w:left w:w="30" w:type="dxa"/>
              <w:bottom w:w="20" w:type="dxa"/>
              <w:right w:w="30" w:type="dxa"/>
            </w:tcMar>
          </w:tcPr>
          <w:p w14:paraId="6B9589F2" w14:textId="77777777" w:rsidR="00407FD7" w:rsidRDefault="008A1A70">
            <w:r>
              <w:rPr>
                <w:rFonts w:eastAsia="Calibri" w:cs="Times New Roman"/>
                <w:b/>
              </w:rPr>
              <w:t>Reason for change</w:t>
            </w:r>
          </w:p>
        </w:tc>
        <w:tc>
          <w:tcPr>
            <w:tcW w:w="0" w:type="auto"/>
            <w:tcMar>
              <w:top w:w="30" w:type="dxa"/>
              <w:left w:w="30" w:type="dxa"/>
              <w:bottom w:w="20" w:type="dxa"/>
              <w:right w:w="30" w:type="dxa"/>
            </w:tcMar>
          </w:tcPr>
          <w:p w14:paraId="62D9E90C" w14:textId="77777777" w:rsidR="00407FD7" w:rsidRDefault="008A1A70">
            <w:r>
              <w:rPr>
                <w:rFonts w:eastAsia="Calibri" w:cs="Times New Roman"/>
                <w:b/>
              </w:rPr>
              <w:t>Date</w:t>
            </w:r>
          </w:p>
        </w:tc>
        <w:tc>
          <w:tcPr>
            <w:tcW w:w="0" w:type="auto"/>
            <w:tcMar>
              <w:top w:w="30" w:type="dxa"/>
              <w:left w:w="30" w:type="dxa"/>
              <w:bottom w:w="20" w:type="dxa"/>
              <w:right w:w="30" w:type="dxa"/>
            </w:tcMar>
          </w:tcPr>
          <w:p w14:paraId="5CCE4CFF" w14:textId="77777777" w:rsidR="00407FD7" w:rsidRDefault="008A1A70">
            <w:r>
              <w:rPr>
                <w:rFonts w:eastAsia="Calibri" w:cs="Times New Roman"/>
                <w:b/>
              </w:rPr>
              <w:t>Pages</w:t>
            </w:r>
          </w:p>
        </w:tc>
        <w:tc>
          <w:tcPr>
            <w:tcW w:w="0" w:type="auto"/>
            <w:tcMar>
              <w:top w:w="30" w:type="dxa"/>
              <w:left w:w="30" w:type="dxa"/>
              <w:bottom w:w="20" w:type="dxa"/>
              <w:right w:w="30" w:type="dxa"/>
            </w:tcMar>
          </w:tcPr>
          <w:p w14:paraId="716CB218" w14:textId="77777777" w:rsidR="00407FD7" w:rsidRDefault="008A1A70">
            <w:r>
              <w:rPr>
                <w:rFonts w:eastAsia="Calibri" w:cs="Times New Roman"/>
                <w:b/>
              </w:rPr>
              <w:t>Paragraph(s)</w:t>
            </w:r>
          </w:p>
        </w:tc>
      </w:tr>
      <w:tr w:rsidR="00407FD7" w14:paraId="663CDD34" w14:textId="77777777" w:rsidTr="00407FD7">
        <w:tc>
          <w:tcPr>
            <w:tcW w:w="0" w:type="auto"/>
            <w:tcMar>
              <w:top w:w="30" w:type="dxa"/>
              <w:left w:w="30" w:type="dxa"/>
              <w:bottom w:w="20" w:type="dxa"/>
              <w:right w:w="30" w:type="dxa"/>
            </w:tcMar>
          </w:tcPr>
          <w:p w14:paraId="7F251089" w14:textId="77777777" w:rsidR="00407FD7" w:rsidRDefault="008A1A70">
            <w:r>
              <w:rPr>
                <w:rFonts w:eastAsia="Calibri" w:cs="Times New Roman"/>
              </w:rPr>
              <w:t>Initial version</w:t>
            </w:r>
          </w:p>
        </w:tc>
        <w:tc>
          <w:tcPr>
            <w:tcW w:w="0" w:type="auto"/>
            <w:tcMar>
              <w:top w:w="30" w:type="dxa"/>
              <w:left w:w="30" w:type="dxa"/>
              <w:bottom w:w="20" w:type="dxa"/>
              <w:right w:w="30" w:type="dxa"/>
            </w:tcMar>
          </w:tcPr>
          <w:p w14:paraId="4BF84923" w14:textId="77777777" w:rsidR="00407FD7" w:rsidRDefault="008A1A70">
            <w:r>
              <w:rPr>
                <w:rFonts w:eastAsia="Calibri" w:cs="Times New Roman"/>
              </w:rPr>
              <w:t>03/11/2018</w:t>
            </w:r>
          </w:p>
        </w:tc>
        <w:tc>
          <w:tcPr>
            <w:tcW w:w="0" w:type="auto"/>
            <w:tcMar>
              <w:top w:w="30" w:type="dxa"/>
              <w:left w:w="30" w:type="dxa"/>
              <w:bottom w:w="20" w:type="dxa"/>
              <w:right w:w="30" w:type="dxa"/>
            </w:tcMar>
          </w:tcPr>
          <w:p w14:paraId="0F1A96D0" w14:textId="77777777" w:rsidR="00407FD7" w:rsidRDefault="008A1A70">
            <w:r>
              <w:rPr>
                <w:rFonts w:eastAsia="Calibri" w:cs="Times New Roman"/>
              </w:rPr>
              <w:t>All</w:t>
            </w:r>
          </w:p>
        </w:tc>
        <w:tc>
          <w:tcPr>
            <w:tcW w:w="0" w:type="auto"/>
            <w:tcMar>
              <w:top w:w="30" w:type="dxa"/>
              <w:left w:w="30" w:type="dxa"/>
              <w:bottom w:w="20" w:type="dxa"/>
              <w:right w:w="30" w:type="dxa"/>
            </w:tcMar>
          </w:tcPr>
          <w:p w14:paraId="0A186DE7" w14:textId="77777777" w:rsidR="00407FD7" w:rsidRDefault="008A1A70">
            <w:r>
              <w:rPr>
                <w:rFonts w:eastAsia="Calibri" w:cs="Times New Roman"/>
              </w:rPr>
              <w:t>All</w:t>
            </w:r>
          </w:p>
        </w:tc>
      </w:tr>
      <w:tr w:rsidR="00407FD7" w14:paraId="6F3B20F9" w14:textId="77777777" w:rsidTr="00407FD7">
        <w:tc>
          <w:tcPr>
            <w:tcW w:w="0" w:type="auto"/>
            <w:tcMar>
              <w:top w:w="30" w:type="dxa"/>
              <w:left w:w="30" w:type="dxa"/>
              <w:bottom w:w="20" w:type="dxa"/>
              <w:right w:w="30" w:type="dxa"/>
            </w:tcMar>
          </w:tcPr>
          <w:p w14:paraId="47FF0D20" w14:textId="77777777" w:rsidR="00407FD7" w:rsidRDefault="008A1A70">
            <w:r>
              <w:rPr>
                <w:rFonts w:eastAsia="Calibri" w:cs="Times New Roman"/>
              </w:rPr>
              <w:t>Few global updates</w:t>
            </w:r>
          </w:p>
        </w:tc>
        <w:tc>
          <w:tcPr>
            <w:tcW w:w="0" w:type="auto"/>
            <w:tcMar>
              <w:top w:w="30" w:type="dxa"/>
              <w:left w:w="30" w:type="dxa"/>
              <w:bottom w:w="20" w:type="dxa"/>
              <w:right w:w="30" w:type="dxa"/>
            </w:tcMar>
          </w:tcPr>
          <w:p w14:paraId="1EA75A6C" w14:textId="77777777" w:rsidR="00407FD7" w:rsidRDefault="008A1A70">
            <w:r>
              <w:rPr>
                <w:rFonts w:eastAsia="Calibri" w:cs="Times New Roman"/>
              </w:rPr>
              <w:t>06/17/2019</w:t>
            </w:r>
          </w:p>
        </w:tc>
        <w:tc>
          <w:tcPr>
            <w:tcW w:w="0" w:type="auto"/>
            <w:tcMar>
              <w:top w:w="30" w:type="dxa"/>
              <w:left w:w="30" w:type="dxa"/>
              <w:bottom w:w="20" w:type="dxa"/>
              <w:right w:w="30" w:type="dxa"/>
            </w:tcMar>
          </w:tcPr>
          <w:p w14:paraId="154493E4" w14:textId="77777777" w:rsidR="00407FD7" w:rsidRDefault="008A1A70">
            <w:r>
              <w:rPr>
                <w:rFonts w:eastAsia="Calibri" w:cs="Times New Roman"/>
              </w:rPr>
              <w:t>All</w:t>
            </w:r>
          </w:p>
        </w:tc>
        <w:tc>
          <w:tcPr>
            <w:tcW w:w="0" w:type="auto"/>
            <w:tcMar>
              <w:top w:w="30" w:type="dxa"/>
              <w:left w:w="30" w:type="dxa"/>
              <w:bottom w:w="20" w:type="dxa"/>
              <w:right w:w="30" w:type="dxa"/>
            </w:tcMar>
          </w:tcPr>
          <w:p w14:paraId="02EA3D37" w14:textId="77777777" w:rsidR="00407FD7" w:rsidRDefault="008A1A70">
            <w:r>
              <w:rPr>
                <w:rFonts w:eastAsia="Calibri" w:cs="Times New Roman"/>
              </w:rPr>
              <w:t>All</w:t>
            </w:r>
          </w:p>
        </w:tc>
      </w:tr>
      <w:tr w:rsidR="00407FD7" w14:paraId="7E4C4A6D" w14:textId="77777777" w:rsidTr="00407FD7">
        <w:tc>
          <w:tcPr>
            <w:tcW w:w="0" w:type="auto"/>
            <w:tcMar>
              <w:top w:w="30" w:type="dxa"/>
              <w:left w:w="30" w:type="dxa"/>
              <w:bottom w:w="20" w:type="dxa"/>
              <w:right w:w="30" w:type="dxa"/>
            </w:tcMar>
          </w:tcPr>
          <w:p w14:paraId="4A6CE0ED" w14:textId="77777777" w:rsidR="00407FD7" w:rsidRDefault="008A1A70">
            <w:r>
              <w:rPr>
                <w:rFonts w:eastAsia="Calibri" w:cs="Times New Roman"/>
              </w:rPr>
              <w:t>Added one new section</w:t>
            </w:r>
          </w:p>
        </w:tc>
        <w:tc>
          <w:tcPr>
            <w:tcW w:w="0" w:type="auto"/>
            <w:tcMar>
              <w:top w:w="30" w:type="dxa"/>
              <w:left w:w="30" w:type="dxa"/>
              <w:bottom w:w="20" w:type="dxa"/>
              <w:right w:w="30" w:type="dxa"/>
            </w:tcMar>
          </w:tcPr>
          <w:p w14:paraId="4DFDC73A" w14:textId="77777777" w:rsidR="00407FD7" w:rsidRDefault="008A1A70">
            <w:r>
              <w:rPr>
                <w:rFonts w:eastAsia="Calibri" w:cs="Times New Roman"/>
              </w:rPr>
              <w:t>01/15/2020</w:t>
            </w:r>
          </w:p>
        </w:tc>
        <w:tc>
          <w:tcPr>
            <w:tcW w:w="0" w:type="auto"/>
            <w:tcMar>
              <w:top w:w="30" w:type="dxa"/>
              <w:left w:w="30" w:type="dxa"/>
              <w:bottom w:w="20" w:type="dxa"/>
              <w:right w:w="30" w:type="dxa"/>
            </w:tcMar>
          </w:tcPr>
          <w:p w14:paraId="1BD0E1D3" w14:textId="77777777" w:rsidR="00407FD7" w:rsidRDefault="008A1A70">
            <w:r>
              <w:rPr>
                <w:rFonts w:eastAsia="Calibri" w:cs="Times New Roman"/>
              </w:rPr>
              <w:t>N/A</w:t>
            </w:r>
          </w:p>
        </w:tc>
        <w:tc>
          <w:tcPr>
            <w:tcW w:w="0" w:type="auto"/>
            <w:tcMar>
              <w:top w:w="30" w:type="dxa"/>
              <w:left w:w="30" w:type="dxa"/>
              <w:bottom w:w="20" w:type="dxa"/>
              <w:right w:w="30" w:type="dxa"/>
            </w:tcMar>
          </w:tcPr>
          <w:p w14:paraId="377428C1" w14:textId="77777777" w:rsidR="00407FD7" w:rsidRDefault="008A1A70">
            <w:r>
              <w:rPr>
                <w:rFonts w:eastAsia="Calibri" w:cs="Times New Roman"/>
              </w:rPr>
              <w:t>§5</w:t>
            </w:r>
          </w:p>
        </w:tc>
      </w:tr>
      <w:tr w:rsidR="00407FD7" w14:paraId="7B9D5791" w14:textId="77777777" w:rsidTr="00407FD7">
        <w:tc>
          <w:tcPr>
            <w:tcW w:w="0" w:type="auto"/>
            <w:tcMar>
              <w:top w:w="30" w:type="dxa"/>
              <w:left w:w="30" w:type="dxa"/>
              <w:bottom w:w="20" w:type="dxa"/>
              <w:right w:w="30" w:type="dxa"/>
            </w:tcMar>
          </w:tcPr>
          <w:p w14:paraId="4FD04164" w14:textId="77777777" w:rsidR="00407FD7" w:rsidRDefault="008A1A70">
            <w:r>
              <w:rPr>
                <w:rFonts w:eastAsia="Calibri" w:cs="Times New Roman"/>
              </w:rPr>
              <w:t>Added additional inputs on the instructions to open products</w:t>
            </w:r>
          </w:p>
        </w:tc>
        <w:tc>
          <w:tcPr>
            <w:tcW w:w="0" w:type="auto"/>
            <w:tcMar>
              <w:top w:w="30" w:type="dxa"/>
              <w:left w:w="30" w:type="dxa"/>
              <w:bottom w:w="20" w:type="dxa"/>
              <w:right w:w="30" w:type="dxa"/>
            </w:tcMar>
          </w:tcPr>
          <w:p w14:paraId="036974AB" w14:textId="77777777" w:rsidR="00407FD7" w:rsidRDefault="008A1A70">
            <w:r>
              <w:rPr>
                <w:rFonts w:eastAsia="Calibri" w:cs="Times New Roman"/>
              </w:rPr>
              <w:t>01/15/2020</w:t>
            </w:r>
          </w:p>
        </w:tc>
        <w:tc>
          <w:tcPr>
            <w:tcW w:w="0" w:type="auto"/>
            <w:tcMar>
              <w:top w:w="30" w:type="dxa"/>
              <w:left w:w="30" w:type="dxa"/>
              <w:bottom w:w="20" w:type="dxa"/>
              <w:right w:w="30" w:type="dxa"/>
            </w:tcMar>
          </w:tcPr>
          <w:p w14:paraId="7FAD87B4" w14:textId="77777777" w:rsidR="00407FD7" w:rsidRDefault="008A1A70">
            <w:r>
              <w:rPr>
                <w:rFonts w:eastAsia="Calibri" w:cs="Times New Roman"/>
              </w:rPr>
              <w:t>N/A</w:t>
            </w:r>
          </w:p>
        </w:tc>
        <w:tc>
          <w:tcPr>
            <w:tcW w:w="0" w:type="auto"/>
            <w:tcMar>
              <w:top w:w="30" w:type="dxa"/>
              <w:left w:w="30" w:type="dxa"/>
              <w:bottom w:w="20" w:type="dxa"/>
              <w:right w:w="30" w:type="dxa"/>
            </w:tcMar>
          </w:tcPr>
          <w:p w14:paraId="3F3BFE73" w14:textId="77777777" w:rsidR="00407FD7" w:rsidRDefault="008A1A70">
            <w:r>
              <w:rPr>
                <w:rFonts w:eastAsia="Calibri" w:cs="Times New Roman"/>
              </w:rPr>
              <w:t>§4</w:t>
            </w:r>
          </w:p>
        </w:tc>
      </w:tr>
    </w:tbl>
    <w:p w14:paraId="5E35550D" w14:textId="77777777" w:rsidR="006F2F90" w:rsidRPr="005D5DBF" w:rsidRDefault="006F2F90" w:rsidP="006F2F90">
      <w:pPr>
        <w:rPr>
          <w:sz w:val="18"/>
          <w:szCs w:val="18"/>
        </w:rPr>
      </w:pPr>
    </w:p>
    <w:p w14:paraId="3F0CCBD5" w14:textId="77777777" w:rsidR="006F2F90" w:rsidRDefault="008A1A70">
      <w:r>
        <w:br w:type="page"/>
      </w:r>
    </w:p>
    <w:sdt>
      <w:sdtPr>
        <w:id w:val="-741398661"/>
        <w:docPartObj>
          <w:docPartGallery w:val="Table of Contents"/>
          <w:docPartUnique/>
        </w:docPartObj>
      </w:sdtPr>
      <w:sdtEndPr>
        <w:rPr>
          <w:b w:val="0"/>
          <w:bCs/>
          <w:noProof/>
        </w:rPr>
      </w:sdtEndPr>
      <w:sdtContent>
        <w:p w14:paraId="68F48ABC" w14:textId="77777777" w:rsidR="00111CE5" w:rsidRPr="007169B4" w:rsidRDefault="008A1A70" w:rsidP="00F01163">
          <w:pPr>
            <w:pStyle w:val="STDDOCHeader"/>
            <w:spacing w:before="0" w:after="0"/>
            <w:rPr>
              <w:lang w:val="en-GB"/>
            </w:rPr>
          </w:pPr>
          <w:r w:rsidRPr="007169B4">
            <w:rPr>
              <w:lang w:val="en-GB"/>
            </w:rPr>
            <w:t>Table of contents:</w:t>
          </w:r>
        </w:p>
        <w:p w14:paraId="087B3EC5" w14:textId="77777777" w:rsidR="00407FD7" w:rsidRDefault="008A1A70">
          <w:pPr>
            <w:pStyle w:val="TOC1"/>
            <w:rPr>
              <w:rFonts w:asciiTheme="minorHAnsi" w:hAnsiTheme="minorHAnsi"/>
              <w:noProof/>
              <w:sz w:val="22"/>
            </w:rPr>
          </w:pPr>
          <w:r>
            <w:rPr>
              <w:szCs w:val="18"/>
            </w:rPr>
            <w:fldChar w:fldCharType="begin"/>
          </w:r>
          <w:r>
            <w:rPr>
              <w:szCs w:val="18"/>
            </w:rPr>
            <w:instrText xml:space="preserve"> TOC \o "1-3" \h \z \u </w:instrText>
          </w:r>
          <w:r>
            <w:rPr>
              <w:szCs w:val="18"/>
            </w:rPr>
            <w:fldChar w:fldCharType="separate"/>
          </w:r>
          <w:hyperlink w:anchor="_Toc256000000" w:history="1">
            <w:r>
              <w:rPr>
                <w:rStyle w:val="Hyperlink"/>
              </w:rPr>
              <w:t>1. Introduction</w:t>
            </w:r>
            <w:r>
              <w:tab/>
            </w:r>
            <w:r>
              <w:fldChar w:fldCharType="begin"/>
            </w:r>
            <w:r>
              <w:instrText xml:space="preserve"> PAGEREF _Toc256000000 \h </w:instrText>
            </w:r>
            <w:r>
              <w:fldChar w:fldCharType="separate"/>
            </w:r>
            <w:r>
              <w:t>4</w:t>
            </w:r>
            <w:r>
              <w:fldChar w:fldCharType="end"/>
            </w:r>
          </w:hyperlink>
        </w:p>
        <w:p w14:paraId="7B23B154" w14:textId="77777777" w:rsidR="00407FD7" w:rsidRDefault="008A1A70">
          <w:pPr>
            <w:pStyle w:val="TOC2"/>
            <w:tabs>
              <w:tab w:val="right" w:leader="dot" w:pos="9060"/>
            </w:tabs>
            <w:rPr>
              <w:rFonts w:asciiTheme="minorHAnsi" w:hAnsiTheme="minorHAnsi"/>
              <w:noProof/>
              <w:sz w:val="22"/>
            </w:rPr>
          </w:pPr>
          <w:hyperlink w:anchor="_Toc256000001" w:history="1">
            <w:r>
              <w:rPr>
                <w:rStyle w:val="Hyperlink"/>
              </w:rPr>
              <w:t>1.1 Executive Summary</w:t>
            </w:r>
            <w:r>
              <w:tab/>
            </w:r>
            <w:r>
              <w:fldChar w:fldCharType="begin"/>
            </w:r>
            <w:r>
              <w:instrText xml:space="preserve"> PAGEREF _Toc256000001 \h </w:instrText>
            </w:r>
            <w:r>
              <w:fldChar w:fldCharType="separate"/>
            </w:r>
            <w:r>
              <w:t>4</w:t>
            </w:r>
            <w:r>
              <w:fldChar w:fldCharType="end"/>
            </w:r>
          </w:hyperlink>
        </w:p>
        <w:p w14:paraId="2356D256" w14:textId="77777777" w:rsidR="00407FD7" w:rsidRDefault="008A1A70">
          <w:pPr>
            <w:pStyle w:val="TOC2"/>
            <w:tabs>
              <w:tab w:val="right" w:leader="dot" w:pos="9060"/>
            </w:tabs>
            <w:rPr>
              <w:rFonts w:asciiTheme="minorHAnsi" w:hAnsiTheme="minorHAnsi"/>
              <w:noProof/>
              <w:sz w:val="22"/>
            </w:rPr>
          </w:pPr>
          <w:hyperlink w:anchor="_Toc256000002" w:history="1">
            <w:r>
              <w:rPr>
                <w:rStyle w:val="Hyperlink"/>
              </w:rPr>
              <w:t>1.2 Extended introduction</w:t>
            </w:r>
            <w:r>
              <w:tab/>
            </w:r>
            <w:r>
              <w:fldChar w:fldCharType="begin"/>
            </w:r>
            <w:r>
              <w:instrText xml:space="preserve"> PAGEREF _Toc256000002 \h </w:instrText>
            </w:r>
            <w:r>
              <w:fldChar w:fldCharType="separate"/>
            </w:r>
            <w:r>
              <w:t>4</w:t>
            </w:r>
            <w:r>
              <w:fldChar w:fldCharType="end"/>
            </w:r>
          </w:hyperlink>
        </w:p>
        <w:p w14:paraId="54CFF998" w14:textId="77777777" w:rsidR="00407FD7" w:rsidRDefault="008A1A70">
          <w:pPr>
            <w:pStyle w:val="TOC2"/>
            <w:tabs>
              <w:tab w:val="right" w:leader="dot" w:pos="9060"/>
            </w:tabs>
            <w:rPr>
              <w:rFonts w:asciiTheme="minorHAnsi" w:hAnsiTheme="minorHAnsi"/>
              <w:noProof/>
              <w:sz w:val="22"/>
            </w:rPr>
          </w:pPr>
          <w:hyperlink w:anchor="_Toc256000003" w:history="1">
            <w:r>
              <w:rPr>
                <w:rStyle w:val="Hyperlink"/>
              </w:rPr>
              <w:t>1.3 &lt;Ins</w:t>
            </w:r>
            <w:r>
              <w:rPr>
                <w:rStyle w:val="Hyperlink"/>
              </w:rPr>
              <w:t>trument/Dataset name&gt; Introduction</w:t>
            </w:r>
            <w:r>
              <w:tab/>
            </w:r>
            <w:r>
              <w:fldChar w:fldCharType="begin"/>
            </w:r>
            <w:r>
              <w:instrText xml:space="preserve"> PAGEREF _Toc256000003 \h </w:instrText>
            </w:r>
            <w:r>
              <w:fldChar w:fldCharType="separate"/>
            </w:r>
            <w:r>
              <w:t>4</w:t>
            </w:r>
            <w:r>
              <w:fldChar w:fldCharType="end"/>
            </w:r>
          </w:hyperlink>
        </w:p>
        <w:p w14:paraId="49A71994" w14:textId="77777777" w:rsidR="00407FD7" w:rsidRDefault="008A1A70">
          <w:pPr>
            <w:pStyle w:val="TOC2"/>
            <w:tabs>
              <w:tab w:val="right" w:leader="dot" w:pos="9060"/>
            </w:tabs>
            <w:rPr>
              <w:rFonts w:asciiTheme="minorHAnsi" w:hAnsiTheme="minorHAnsi"/>
              <w:noProof/>
              <w:sz w:val="22"/>
            </w:rPr>
          </w:pPr>
          <w:hyperlink w:anchor="_Toc256000004" w:history="1">
            <w:r>
              <w:rPr>
                <w:rStyle w:val="Hyperlink"/>
              </w:rPr>
              <w:t>1.4 Abbreviations and Acronyms</w:t>
            </w:r>
            <w:r>
              <w:tab/>
            </w:r>
            <w:r>
              <w:fldChar w:fldCharType="begin"/>
            </w:r>
            <w:r>
              <w:instrText xml:space="preserve"> PAGEREF _Toc256000004 \h </w:instrText>
            </w:r>
            <w:r>
              <w:fldChar w:fldCharType="separate"/>
            </w:r>
            <w:r>
              <w:t>4</w:t>
            </w:r>
            <w:r>
              <w:fldChar w:fldCharType="end"/>
            </w:r>
          </w:hyperlink>
        </w:p>
        <w:p w14:paraId="2A8D290B" w14:textId="77777777" w:rsidR="00407FD7" w:rsidRDefault="008A1A70">
          <w:pPr>
            <w:pStyle w:val="TOC2"/>
            <w:tabs>
              <w:tab w:val="right" w:leader="dot" w:pos="9060"/>
            </w:tabs>
            <w:rPr>
              <w:rFonts w:asciiTheme="minorHAnsi" w:hAnsiTheme="minorHAnsi"/>
              <w:noProof/>
              <w:sz w:val="22"/>
            </w:rPr>
          </w:pPr>
          <w:hyperlink w:anchor="_Toc256000005" w:history="1">
            <w:r>
              <w:rPr>
                <w:rStyle w:val="Hyperlink"/>
              </w:rPr>
              <w:t>1.5 Reference and Applicable Documents</w:t>
            </w:r>
            <w:r>
              <w:tab/>
            </w:r>
            <w:r>
              <w:fldChar w:fldCharType="begin"/>
            </w:r>
            <w:r>
              <w:instrText xml:space="preserve"> PAGEREF _Toc256000005 \h </w:instrText>
            </w:r>
            <w:r>
              <w:fldChar w:fldCharType="separate"/>
            </w:r>
            <w:r>
              <w:t>5</w:t>
            </w:r>
            <w:r>
              <w:fldChar w:fldCharType="end"/>
            </w:r>
          </w:hyperlink>
        </w:p>
        <w:p w14:paraId="046C6284" w14:textId="77777777" w:rsidR="00407FD7" w:rsidRDefault="008A1A70">
          <w:pPr>
            <w:pStyle w:val="TOC1"/>
            <w:rPr>
              <w:rFonts w:asciiTheme="minorHAnsi" w:hAnsiTheme="minorHAnsi"/>
              <w:noProof/>
              <w:sz w:val="22"/>
            </w:rPr>
          </w:pPr>
          <w:hyperlink w:anchor="_Toc256000006" w:history="1">
            <w:r>
              <w:rPr>
                <w:rStyle w:val="Hyperlink"/>
              </w:rPr>
              <w:t>2. Scientific Object</w:t>
            </w:r>
            <w:r>
              <w:rPr>
                <w:rStyle w:val="Hyperlink"/>
              </w:rPr>
              <w:t>ives</w:t>
            </w:r>
            <w:r>
              <w:tab/>
            </w:r>
            <w:r>
              <w:fldChar w:fldCharType="begin"/>
            </w:r>
            <w:r>
              <w:instrText xml:space="preserve"> PAGEREF _Toc256000006 \h </w:instrText>
            </w:r>
            <w:r>
              <w:fldChar w:fldCharType="separate"/>
            </w:r>
            <w:r>
              <w:t>6</w:t>
            </w:r>
            <w:r>
              <w:fldChar w:fldCharType="end"/>
            </w:r>
          </w:hyperlink>
        </w:p>
        <w:p w14:paraId="4D0C1B6C" w14:textId="77777777" w:rsidR="00407FD7" w:rsidRDefault="008A1A70">
          <w:pPr>
            <w:pStyle w:val="TOC2"/>
            <w:tabs>
              <w:tab w:val="right" w:leader="dot" w:pos="9060"/>
            </w:tabs>
            <w:rPr>
              <w:rFonts w:asciiTheme="minorHAnsi" w:hAnsiTheme="minorHAnsi"/>
              <w:noProof/>
              <w:sz w:val="22"/>
            </w:rPr>
          </w:pPr>
          <w:hyperlink w:anchor="_Toc256000007" w:history="1">
            <w:r>
              <w:rPr>
                <w:rStyle w:val="Hyperlink"/>
              </w:rPr>
              <w:t>2.1 Acknowledgements</w:t>
            </w:r>
            <w:r>
              <w:tab/>
            </w:r>
            <w:r>
              <w:fldChar w:fldCharType="begin"/>
            </w:r>
            <w:r>
              <w:instrText xml:space="preserve"> PAGEREF _Toc256000007 \h </w:instrText>
            </w:r>
            <w:r>
              <w:fldChar w:fldCharType="separate"/>
            </w:r>
            <w:r>
              <w:t>6</w:t>
            </w:r>
            <w:r>
              <w:fldChar w:fldCharType="end"/>
            </w:r>
          </w:hyperlink>
        </w:p>
        <w:p w14:paraId="6484E449" w14:textId="77777777" w:rsidR="00407FD7" w:rsidRDefault="008A1A70">
          <w:pPr>
            <w:pStyle w:val="TOC1"/>
            <w:rPr>
              <w:rFonts w:asciiTheme="minorHAnsi" w:hAnsiTheme="minorHAnsi"/>
              <w:noProof/>
              <w:sz w:val="22"/>
            </w:rPr>
          </w:pPr>
          <w:hyperlink w:anchor="_Toc256000008" w:history="1">
            <w:r>
              <w:rPr>
                <w:rStyle w:val="Hyperlink"/>
              </w:rPr>
              <w:t>3. Data Product Generation</w:t>
            </w:r>
            <w:r>
              <w:tab/>
            </w:r>
            <w:r>
              <w:fldChar w:fldCharType="begin"/>
            </w:r>
            <w:r>
              <w:instrText xml:space="preserve"> PAGEREF _Toc256000008 \h </w:instrText>
            </w:r>
            <w:r>
              <w:fldChar w:fldCharType="separate"/>
            </w:r>
            <w:r>
              <w:t>7</w:t>
            </w:r>
            <w:r>
              <w:fldChar w:fldCharType="end"/>
            </w:r>
          </w:hyperlink>
        </w:p>
        <w:p w14:paraId="5936AD7E" w14:textId="77777777" w:rsidR="00407FD7" w:rsidRDefault="008A1A70">
          <w:pPr>
            <w:pStyle w:val="TOC1"/>
            <w:rPr>
              <w:rFonts w:asciiTheme="minorHAnsi" w:hAnsiTheme="minorHAnsi"/>
              <w:noProof/>
              <w:sz w:val="22"/>
            </w:rPr>
          </w:pPr>
          <w:hyperlink w:anchor="_Toc256000009" w:history="1">
            <w:r>
              <w:rPr>
                <w:rStyle w:val="Hyperlink"/>
              </w:rPr>
              <w:t>4.</w:t>
            </w:r>
            <w:r>
              <w:rPr>
                <w:rStyle w:val="Hyperlink"/>
              </w:rPr>
              <w:t xml:space="preserve"> Archive Format and Content</w:t>
            </w:r>
            <w:r>
              <w:tab/>
            </w:r>
            <w:r>
              <w:fldChar w:fldCharType="begin"/>
            </w:r>
            <w:r>
              <w:instrText xml:space="preserve"> PAGEREF _Toc256000009 \h </w:instrText>
            </w:r>
            <w:r>
              <w:fldChar w:fldCharType="separate"/>
            </w:r>
            <w:r>
              <w:t>8</w:t>
            </w:r>
            <w:r>
              <w:fldChar w:fldCharType="end"/>
            </w:r>
          </w:hyperlink>
        </w:p>
        <w:p w14:paraId="21AAA6F9" w14:textId="77777777" w:rsidR="00407FD7" w:rsidRDefault="008A1A70">
          <w:pPr>
            <w:pStyle w:val="TOC1"/>
            <w:rPr>
              <w:rFonts w:asciiTheme="minorHAnsi" w:hAnsiTheme="minorHAnsi"/>
              <w:noProof/>
              <w:sz w:val="22"/>
            </w:rPr>
          </w:pPr>
          <w:hyperlink w:anchor="_Toc256000010" w:history="1">
            <w:r>
              <w:rPr>
                <w:rStyle w:val="Hyperlink"/>
              </w:rPr>
              <w:t>5. Known Issues</w:t>
            </w:r>
            <w:r>
              <w:tab/>
            </w:r>
            <w:r>
              <w:fldChar w:fldCharType="begin"/>
            </w:r>
            <w:r>
              <w:instrText xml:space="preserve"> PAGEREF _Toc256000010 \h </w:instrText>
            </w:r>
            <w:r>
              <w:fldChar w:fldCharType="separate"/>
            </w:r>
            <w:r>
              <w:t>9</w:t>
            </w:r>
            <w:r>
              <w:fldChar w:fldCharType="end"/>
            </w:r>
          </w:hyperlink>
        </w:p>
        <w:p w14:paraId="2AD45D06" w14:textId="77777777" w:rsidR="00407FD7" w:rsidRDefault="008A1A70">
          <w:pPr>
            <w:pStyle w:val="TOC1"/>
            <w:rPr>
              <w:rFonts w:asciiTheme="minorHAnsi" w:hAnsiTheme="minorHAnsi"/>
              <w:noProof/>
              <w:sz w:val="22"/>
            </w:rPr>
          </w:pPr>
          <w:hyperlink w:anchor="_Toc256000011" w:history="1">
            <w:r>
              <w:rPr>
                <w:rStyle w:val="Hyperlink"/>
              </w:rPr>
              <w:t>6. Software</w:t>
            </w:r>
            <w:r>
              <w:tab/>
            </w:r>
            <w:r>
              <w:fldChar w:fldCharType="begin"/>
            </w:r>
            <w:r>
              <w:instrText xml:space="preserve"> PAGEREF _Toc256000011 \h </w:instrText>
            </w:r>
            <w:r>
              <w:fldChar w:fldCharType="separate"/>
            </w:r>
            <w:r>
              <w:t>10</w:t>
            </w:r>
            <w:r>
              <w:fldChar w:fldCharType="end"/>
            </w:r>
          </w:hyperlink>
        </w:p>
        <w:p w14:paraId="30017C5B" w14:textId="77777777" w:rsidR="00407FD7" w:rsidRDefault="008A1A70">
          <w:pPr>
            <w:pStyle w:val="TOC1"/>
            <w:rPr>
              <w:rFonts w:asciiTheme="minorHAnsi" w:hAnsiTheme="minorHAnsi"/>
              <w:noProof/>
              <w:sz w:val="22"/>
            </w:rPr>
          </w:pPr>
          <w:hyperlink w:anchor="_Toc256000012" w:history="1">
            <w:r>
              <w:rPr>
                <w:rStyle w:val="Hyperlink"/>
              </w:rPr>
              <w:t>7. Appendix: &lt;In</w:t>
            </w:r>
            <w:r>
              <w:rPr>
                <w:rStyle w:val="Hyperlink"/>
              </w:rPr>
              <w:t>sert Title here&gt;</w:t>
            </w:r>
            <w:r>
              <w:tab/>
            </w:r>
            <w:r>
              <w:fldChar w:fldCharType="begin"/>
            </w:r>
            <w:r>
              <w:instrText xml:space="preserve"> PAGEREF _Toc256000012 \h </w:instrText>
            </w:r>
            <w:r>
              <w:fldChar w:fldCharType="separate"/>
            </w:r>
            <w:r>
              <w:t>11</w:t>
            </w:r>
            <w:r>
              <w:fldChar w:fldCharType="end"/>
            </w:r>
          </w:hyperlink>
        </w:p>
        <w:p w14:paraId="440C8C58" w14:textId="77777777" w:rsidR="00407FD7" w:rsidRDefault="008A1A70" w:rsidP="00932BBA">
          <w:pPr>
            <w:pStyle w:val="STDDOCHeader"/>
            <w:spacing w:before="0" w:after="0"/>
            <w:rPr>
              <w:rFonts w:eastAsiaTheme="minorHAnsi" w:cstheme="minorBidi"/>
              <w:szCs w:val="18"/>
              <w:lang w:val="en-GB"/>
            </w:rPr>
          </w:pPr>
          <w:r>
            <w:rPr>
              <w:rFonts w:eastAsiaTheme="minorHAnsi" w:cstheme="minorBidi"/>
              <w:szCs w:val="18"/>
              <w:lang w:val="en-GB"/>
            </w:rPr>
            <w:fldChar w:fldCharType="end"/>
          </w:r>
        </w:p>
        <w:p w14:paraId="3070EB47" w14:textId="77777777" w:rsidR="00E504E9" w:rsidRDefault="008A1A70" w:rsidP="00932BBA">
          <w:pPr>
            <w:pStyle w:val="STDDOCHeader"/>
            <w:spacing w:before="0" w:after="0"/>
          </w:pPr>
        </w:p>
      </w:sdtContent>
    </w:sdt>
    <w:p w14:paraId="76FEDE6D" w14:textId="77777777" w:rsidR="00FD5E92" w:rsidRDefault="00FD5E92" w:rsidP="000309FD">
      <w:pPr>
        <w:spacing w:after="0"/>
      </w:pPr>
    </w:p>
    <w:p w14:paraId="2AA8016C" w14:textId="77777777" w:rsidR="00F01163" w:rsidRDefault="00F01163">
      <w:bookmarkStart w:id="0" w:name="scroll-bookmark-1"/>
      <w:bookmarkEnd w:id="0"/>
    </w:p>
    <w:p w14:paraId="0A4B4F99" w14:textId="77777777" w:rsidR="00407FD7" w:rsidRDefault="008A1A70">
      <w:pPr>
        <w:pStyle w:val="Heading1"/>
      </w:pPr>
      <w:bookmarkStart w:id="1" w:name="scroll-bookmark-2"/>
      <w:r>
        <w:lastRenderedPageBreak/>
        <w:t xml:space="preserve"> </w:t>
      </w:r>
      <w:bookmarkStart w:id="2" w:name="_Toc256000000"/>
      <w:r>
        <w:t>Introduction</w:t>
      </w:r>
      <w:bookmarkEnd w:id="2"/>
      <w:r>
        <w:t xml:space="preserve"> </w:t>
      </w:r>
      <w:bookmarkEnd w:id="1"/>
    </w:p>
    <w:p w14:paraId="06395F60" w14:textId="77777777" w:rsidR="00407FD7" w:rsidRDefault="008A1A70">
      <w:pPr>
        <w:rPr>
          <w:i/>
        </w:rPr>
      </w:pPr>
      <w:r>
        <w:rPr>
          <w:i/>
        </w:rPr>
        <w:t>&lt;This document is intended as a template for non-PI teams or external scientists to generate documentation, called the Product User Guide (PUG), to be included with data products they deliver to the Planetary Science Archive (PSA), and into t</w:t>
      </w:r>
      <w:r>
        <w:rPr>
          <w:i/>
        </w:rPr>
        <w:t>he Guest Storage Facility (GSF) only.  All text in italics and contained within triangular brackets (such as this text) is intended for instructional purposes only and should be deleted from any final version of this document to be provided to the PSA by t</w:t>
      </w:r>
      <w:r>
        <w:rPr>
          <w:i/>
        </w:rPr>
        <w:t>he external data provider</w:t>
      </w:r>
      <w:proofErr w:type="gramStart"/>
      <w:r>
        <w:rPr>
          <w:i/>
        </w:rPr>
        <w:t>.&gt;</w:t>
      </w:r>
      <w:proofErr w:type="gramEnd"/>
    </w:p>
    <w:p w14:paraId="620CA197" w14:textId="77777777" w:rsidR="008A1A70" w:rsidRDefault="008A1A70"/>
    <w:p w14:paraId="19A01525" w14:textId="77777777" w:rsidR="00407FD7" w:rsidRDefault="008A1A70">
      <w:pPr>
        <w:pStyle w:val="Heading2"/>
      </w:pPr>
      <w:bookmarkStart w:id="3" w:name="_Toc256000001"/>
      <w:bookmarkStart w:id="4" w:name="scroll-bookmark-3"/>
      <w:r>
        <w:t>Executive Summary</w:t>
      </w:r>
      <w:bookmarkEnd w:id="3"/>
      <w:r>
        <w:t> </w:t>
      </w:r>
      <w:bookmarkEnd w:id="4"/>
    </w:p>
    <w:p w14:paraId="2D57E683" w14:textId="77777777" w:rsidR="00407FD7" w:rsidRDefault="008A1A70">
      <w:pPr>
        <w:rPr>
          <w:i/>
        </w:rPr>
      </w:pPr>
      <w:r>
        <w:rPr>
          <w:i/>
        </w:rPr>
        <w:t>&lt;Please start your introduction with a 100 word executive summary.  That portion of the text can also be used for your entry in the Digital Object Identifier (DOI) landing page</w:t>
      </w:r>
      <w:proofErr w:type="gramStart"/>
      <w:r>
        <w:rPr>
          <w:i/>
        </w:rPr>
        <w:t>.&gt;</w:t>
      </w:r>
      <w:proofErr w:type="gramEnd"/>
    </w:p>
    <w:p w14:paraId="203300AA" w14:textId="77777777" w:rsidR="008A1A70" w:rsidRDefault="008A1A70"/>
    <w:p w14:paraId="5FAD41C3" w14:textId="77777777" w:rsidR="00407FD7" w:rsidRDefault="008A1A70">
      <w:pPr>
        <w:pStyle w:val="Heading2"/>
      </w:pPr>
      <w:bookmarkStart w:id="5" w:name="_Toc256000002"/>
      <w:bookmarkStart w:id="6" w:name="scroll-bookmark-4"/>
      <w:r>
        <w:t>Extended introduction</w:t>
      </w:r>
      <w:bookmarkEnd w:id="5"/>
      <w:bookmarkEnd w:id="6"/>
    </w:p>
    <w:p w14:paraId="14C0C509" w14:textId="77777777" w:rsidR="00407FD7" w:rsidRDefault="008A1A70">
      <w:r>
        <w:rPr>
          <w:i/>
        </w:rPr>
        <w:t>&lt;The int</w:t>
      </w:r>
      <w:r>
        <w:rPr>
          <w:i/>
        </w:rPr>
        <w:t>roduction of the PUG is not limited to 100 words, so feel free to provide more information to the users here</w:t>
      </w:r>
      <w:proofErr w:type="gramStart"/>
      <w:r>
        <w:rPr>
          <w:i/>
        </w:rPr>
        <w:t>.&gt;</w:t>
      </w:r>
      <w:proofErr w:type="gramEnd"/>
    </w:p>
    <w:p w14:paraId="4253B306" w14:textId="77777777" w:rsidR="00407FD7" w:rsidRDefault="008A1A70">
      <w:r>
        <w:rPr>
          <w:i/>
        </w:rPr>
        <w:t>&lt;The connection of these data products to other ESA data stored in the PSA should be mentioned in this section as well, and a more thorough expla</w:t>
      </w:r>
      <w:r>
        <w:rPr>
          <w:i/>
        </w:rPr>
        <w:t>nation may be appropriate to include in other sections below</w:t>
      </w:r>
      <w:proofErr w:type="gramStart"/>
      <w:r>
        <w:rPr>
          <w:i/>
        </w:rPr>
        <w:t>.&gt;</w:t>
      </w:r>
      <w:proofErr w:type="gramEnd"/>
      <w:r>
        <w:rPr>
          <w:i/>
        </w:rPr>
        <w:br/>
      </w:r>
    </w:p>
    <w:p w14:paraId="2007D555" w14:textId="77777777" w:rsidR="00407FD7" w:rsidRDefault="008A1A70">
      <w:r>
        <w:rPr>
          <w:i/>
        </w:rPr>
        <w:br/>
      </w:r>
    </w:p>
    <w:p w14:paraId="678FE3C9" w14:textId="77777777" w:rsidR="00407FD7" w:rsidRDefault="008A1A70">
      <w:r>
        <w:rPr>
          <w:i/>
        </w:rPr>
        <w:t>&lt;In addition to the table of contents on the previous page, you may wish to consider including a list of figures and/or a list of tables if applicable.  The table of contents need not be inc</w:t>
      </w:r>
      <w:r>
        <w:rPr>
          <w:i/>
        </w:rPr>
        <w:t>luded in the latter, as this list is intended to provide users a way to quickly find any data or informational tables provided in your PUG</w:t>
      </w:r>
      <w:proofErr w:type="gramStart"/>
      <w:r>
        <w:rPr>
          <w:i/>
        </w:rPr>
        <w:t>.&gt;</w:t>
      </w:r>
      <w:proofErr w:type="gramEnd"/>
    </w:p>
    <w:p w14:paraId="162281EB" w14:textId="77777777" w:rsidR="00407FD7" w:rsidRDefault="008A1A70">
      <w:r>
        <w:rPr>
          <w:i/>
        </w:rPr>
        <w:br/>
      </w:r>
    </w:p>
    <w:p w14:paraId="44DEDD6D" w14:textId="77777777" w:rsidR="00407FD7" w:rsidRDefault="008A1A70">
      <w:r>
        <w:rPr>
          <w:i/>
        </w:rPr>
        <w:t>&lt;If you need to deliver an updated version of the PUG, please remember to update the change log and change record</w:t>
      </w:r>
      <w:r>
        <w:rPr>
          <w:i/>
        </w:rPr>
        <w:t xml:space="preserve"> sections in the beginning of the document</w:t>
      </w:r>
      <w:proofErr w:type="gramStart"/>
      <w:r>
        <w:rPr>
          <w:i/>
        </w:rPr>
        <w:t>.&gt;</w:t>
      </w:r>
      <w:proofErr w:type="gramEnd"/>
      <w:r>
        <w:rPr>
          <w:i/>
        </w:rPr>
        <w:br/>
      </w:r>
    </w:p>
    <w:p w14:paraId="34E17C42" w14:textId="77777777" w:rsidR="00407FD7" w:rsidRDefault="008A1A70">
      <w:pPr>
        <w:pStyle w:val="Heading2"/>
      </w:pPr>
      <w:bookmarkStart w:id="7" w:name="_Toc256000003"/>
      <w:bookmarkStart w:id="8" w:name="scroll-bookmark-5"/>
      <w:r>
        <w:t>&lt;Instrument/Dataset name&gt; Introduction</w:t>
      </w:r>
      <w:bookmarkEnd w:id="7"/>
      <w:bookmarkEnd w:id="8"/>
    </w:p>
    <w:p w14:paraId="4968CBC3" w14:textId="77777777" w:rsidR="00407FD7" w:rsidRDefault="008A1A70">
      <w:r>
        <w:rPr>
          <w:i/>
        </w:rPr>
        <w:t>&lt;The actual introduction of the PUG will be written to explain the purpose of this document with a quick overview, i.e. that it is intended as a guide on how to use the da</w:t>
      </w:r>
      <w:r>
        <w:rPr>
          <w:i/>
        </w:rPr>
        <w:t>taset that you are providing to the PSA. If you are referencing any other documents, they should be listed as part of the introduction as well, usually in section “1.3” (essentially like the bibliography of a peer-reviewed article</w:t>
      </w:r>
      <w:proofErr w:type="gramStart"/>
      <w:r>
        <w:rPr>
          <w:i/>
        </w:rPr>
        <w:t>.&gt;</w:t>
      </w:r>
      <w:proofErr w:type="gramEnd"/>
    </w:p>
    <w:p w14:paraId="545DE53C" w14:textId="77777777" w:rsidR="00407FD7" w:rsidRDefault="008A1A70">
      <w:r>
        <w:rPr>
          <w:i/>
        </w:rPr>
        <w:t> </w:t>
      </w:r>
    </w:p>
    <w:p w14:paraId="31301021" w14:textId="77777777" w:rsidR="00407FD7" w:rsidRDefault="008A1A70">
      <w:pPr>
        <w:rPr>
          <w:i/>
        </w:rPr>
      </w:pPr>
      <w:r>
        <w:t>&lt;</w:t>
      </w:r>
      <w:r>
        <w:rPr>
          <w:i/>
        </w:rPr>
        <w:t>If you wish to provi</w:t>
      </w:r>
      <w:r>
        <w:rPr>
          <w:i/>
        </w:rPr>
        <w:t>de your contact information to the future users of your dataset, the introduction is also a good place to include such a section</w:t>
      </w:r>
      <w:proofErr w:type="gramStart"/>
      <w:r>
        <w:rPr>
          <w:i/>
        </w:rPr>
        <w:t>.&gt;</w:t>
      </w:r>
      <w:proofErr w:type="gramEnd"/>
    </w:p>
    <w:p w14:paraId="1BE799F5" w14:textId="77777777" w:rsidR="008A1A70" w:rsidRDefault="008A1A70"/>
    <w:p w14:paraId="1F0A08EC" w14:textId="77777777" w:rsidR="00407FD7" w:rsidRDefault="008A1A70">
      <w:pPr>
        <w:pStyle w:val="Heading2"/>
      </w:pPr>
      <w:bookmarkStart w:id="9" w:name="_Toc256000004"/>
      <w:bookmarkStart w:id="10" w:name="scroll-bookmark-6"/>
      <w:r>
        <w:t>Abbreviations and Acronyms</w:t>
      </w:r>
      <w:bookmarkEnd w:id="9"/>
      <w:bookmarkEnd w:id="10"/>
    </w:p>
    <w:p w14:paraId="5F05130F" w14:textId="77777777" w:rsidR="00407FD7" w:rsidRDefault="008A1A70">
      <w:r>
        <w:rPr>
          <w:i/>
        </w:rPr>
        <w:t>&lt;Any abbreviations and acronyms used throughout the document shall be listed in a subsection of th</w:t>
      </w:r>
      <w:r>
        <w:rPr>
          <w:i/>
        </w:rPr>
        <w:t>e introduction.  An example of this is provided below</w:t>
      </w:r>
      <w:proofErr w:type="gramStart"/>
      <w:r>
        <w:rPr>
          <w:i/>
        </w:rPr>
        <w:t>.&gt;</w:t>
      </w:r>
      <w:proofErr w:type="gramEnd"/>
    </w:p>
    <w:p w14:paraId="60B911AC" w14:textId="77777777" w:rsidR="00407FD7" w:rsidRDefault="00407FD7"/>
    <w:p w14:paraId="36E7CA8D" w14:textId="77777777" w:rsidR="00407FD7" w:rsidRDefault="008A1A70">
      <w:r>
        <w:lastRenderedPageBreak/>
        <w:t>DOI - Digital Object Identifier</w:t>
      </w:r>
    </w:p>
    <w:p w14:paraId="75525F9B" w14:textId="77777777" w:rsidR="00407FD7" w:rsidRDefault="008A1A70">
      <w:r>
        <w:t>ESA - European Space Agency</w:t>
      </w:r>
    </w:p>
    <w:p w14:paraId="742ABC16" w14:textId="77777777" w:rsidR="00407FD7" w:rsidRDefault="008A1A70">
      <w:r>
        <w:t>PSA - Planetary Science Archive</w:t>
      </w:r>
    </w:p>
    <w:p w14:paraId="267E7EB9" w14:textId="77777777" w:rsidR="00407FD7" w:rsidRDefault="008A1A70">
      <w:r>
        <w:t>PUG - Product User Guide</w:t>
      </w:r>
    </w:p>
    <w:p w14:paraId="5DD033E1" w14:textId="77777777" w:rsidR="008A1A70" w:rsidRDefault="008A1A70"/>
    <w:p w14:paraId="1763332E" w14:textId="77777777" w:rsidR="00407FD7" w:rsidRDefault="008A1A70">
      <w:pPr>
        <w:pStyle w:val="Heading2"/>
      </w:pPr>
      <w:bookmarkStart w:id="11" w:name="_Toc256000005"/>
      <w:bookmarkStart w:id="12" w:name="scroll-bookmark-7"/>
      <w:r>
        <w:t>Reference and Applicable Documents</w:t>
      </w:r>
      <w:bookmarkEnd w:id="11"/>
      <w:r>
        <w:t xml:space="preserve"> </w:t>
      </w:r>
      <w:bookmarkEnd w:id="12"/>
    </w:p>
    <w:p w14:paraId="53AF2987" w14:textId="77777777" w:rsidR="00407FD7" w:rsidRDefault="008A1A70">
      <w:r>
        <w:rPr>
          <w:i/>
        </w:rPr>
        <w:t xml:space="preserve">&lt; If you are referencing any other documents, </w:t>
      </w:r>
      <w:r>
        <w:rPr>
          <w:i/>
        </w:rPr>
        <w:t>they should be listed here (i.e. this is the bibliography section).  You may use the citation style of your choice, but please apply it consistently</w:t>
      </w:r>
      <w:proofErr w:type="gramStart"/>
      <w:r>
        <w:rPr>
          <w:i/>
        </w:rPr>
        <w:t>.&gt;</w:t>
      </w:r>
      <w:proofErr w:type="gramEnd"/>
    </w:p>
    <w:p w14:paraId="01D8F444" w14:textId="77777777" w:rsidR="00407FD7" w:rsidRDefault="00407FD7"/>
    <w:p w14:paraId="7B1F8E78" w14:textId="77777777" w:rsidR="00407FD7" w:rsidRDefault="008A1A70">
      <w:pPr>
        <w:pStyle w:val="Heading1"/>
      </w:pPr>
      <w:bookmarkStart w:id="13" w:name="_Toc256000006"/>
      <w:bookmarkStart w:id="14" w:name="scroll-bookmark-8"/>
      <w:r>
        <w:lastRenderedPageBreak/>
        <w:t>Scientific Objectives</w:t>
      </w:r>
      <w:bookmarkEnd w:id="13"/>
      <w:bookmarkEnd w:id="14"/>
    </w:p>
    <w:p w14:paraId="04A99387" w14:textId="77777777" w:rsidR="00407FD7" w:rsidRDefault="008A1A70">
      <w:r>
        <w:t>&lt;</w:t>
      </w:r>
      <w:r>
        <w:rPr>
          <w:i/>
        </w:rPr>
        <w:t>Depending on how many sources are used to create your data products [e.g. 1+ inst</w:t>
      </w:r>
      <w:r>
        <w:rPr>
          <w:i/>
        </w:rPr>
        <w:t>rument(s)], please adjust the word “</w:t>
      </w:r>
      <w:proofErr w:type="gramStart"/>
      <w:r>
        <w:rPr>
          <w:i/>
        </w:rPr>
        <w:t>SOURCE(</w:t>
      </w:r>
      <w:proofErr w:type="gramEnd"/>
      <w:r>
        <w:rPr>
          <w:i/>
        </w:rPr>
        <w:t>S)” in this section to be either singular or plural, as appropriate.&gt;</w:t>
      </w:r>
    </w:p>
    <w:p w14:paraId="788D44E2" w14:textId="77777777" w:rsidR="00407FD7" w:rsidRDefault="008A1A70">
      <w:r>
        <w:rPr>
          <w:i/>
        </w:rPr>
        <w:t> </w:t>
      </w:r>
    </w:p>
    <w:p w14:paraId="5E987DB2" w14:textId="77777777" w:rsidR="00407FD7" w:rsidRDefault="008A1A70">
      <w:pPr>
        <w:rPr>
          <w:i/>
        </w:rPr>
      </w:pPr>
      <w:r>
        <w:rPr>
          <w:i/>
        </w:rPr>
        <w:t xml:space="preserve">&lt;This section should cover the scientific </w:t>
      </w:r>
      <w:proofErr w:type="gramStart"/>
      <w:r>
        <w:rPr>
          <w:i/>
        </w:rPr>
        <w:t>objectives which</w:t>
      </w:r>
      <w:proofErr w:type="gramEnd"/>
      <w:r>
        <w:rPr>
          <w:i/>
        </w:rPr>
        <w:t xml:space="preserve"> led to the observations and the creation of this dataset.  Additionally, the resea</w:t>
      </w:r>
      <w:r>
        <w:rPr>
          <w:i/>
        </w:rPr>
        <w:t>rch method and/or analytical techniques utilised in the creation of the data will be explained here.  The reference papers listed in bibliographical detail in the Introduction section should be referred to here as well (e.g. Smith et al. [2099]), with a bi</w:t>
      </w:r>
      <w:r>
        <w:rPr>
          <w:i/>
        </w:rPr>
        <w:t>t of explanation on how those papers apply to this dataset.  This section should provide more of a general overview, while the next will cover more details</w:t>
      </w:r>
      <w:proofErr w:type="gramStart"/>
      <w:r>
        <w:rPr>
          <w:i/>
        </w:rPr>
        <w:t>.&gt;</w:t>
      </w:r>
      <w:proofErr w:type="gramEnd"/>
    </w:p>
    <w:p w14:paraId="1B1B0F93" w14:textId="77777777" w:rsidR="008A1A70" w:rsidRDefault="008A1A70">
      <w:bookmarkStart w:id="15" w:name="_GoBack"/>
      <w:bookmarkEnd w:id="15"/>
    </w:p>
    <w:p w14:paraId="7831422E" w14:textId="77777777" w:rsidR="00407FD7" w:rsidRDefault="008A1A70">
      <w:pPr>
        <w:pStyle w:val="Heading2"/>
      </w:pPr>
      <w:bookmarkStart w:id="16" w:name="_Toc256000007"/>
      <w:bookmarkStart w:id="17" w:name="scroll-bookmark-9"/>
      <w:r>
        <w:t>Acknowledgements</w:t>
      </w:r>
      <w:bookmarkEnd w:id="16"/>
      <w:bookmarkEnd w:id="17"/>
    </w:p>
    <w:p w14:paraId="14C4DF5E" w14:textId="77777777" w:rsidR="00407FD7" w:rsidRDefault="008A1A70">
      <w:r>
        <w:t>&lt;In this subsection you should acknowledge the sources of your data.  For example</w:t>
      </w:r>
      <w:r>
        <w:t>, if part of the source material came from an instrument on a spacecraft, make sure to acknowledge that team here.  If any of the source data is publicly archived, such as in the PSA, make sure to mention the dataset names, and direct links to the data cou</w:t>
      </w:r>
      <w:r>
        <w:t>ld be helpful to end users as well</w:t>
      </w:r>
      <w:proofErr w:type="gramStart"/>
      <w:r>
        <w:t>.&gt;</w:t>
      </w:r>
      <w:proofErr w:type="gramEnd"/>
    </w:p>
    <w:p w14:paraId="5FB9C7FA" w14:textId="77777777" w:rsidR="00407FD7" w:rsidRDefault="00407FD7"/>
    <w:p w14:paraId="7539AFD0" w14:textId="77777777" w:rsidR="00407FD7" w:rsidRDefault="008A1A70">
      <w:r>
        <w:t>&lt;This is also the area in which you can specify to the archive user on how you would like your own work to be acknowledged if it is used by them for further research</w:t>
      </w:r>
      <w:proofErr w:type="gramStart"/>
      <w:r>
        <w:t>.&gt;</w:t>
      </w:r>
      <w:proofErr w:type="gramEnd"/>
    </w:p>
    <w:p w14:paraId="411AB147" w14:textId="77777777" w:rsidR="00407FD7" w:rsidRDefault="00407FD7"/>
    <w:p w14:paraId="380FCE3B" w14:textId="77777777" w:rsidR="00407FD7" w:rsidRDefault="008A1A70">
      <w:pPr>
        <w:pStyle w:val="Heading1"/>
      </w:pPr>
      <w:bookmarkStart w:id="18" w:name="_Toc256000008"/>
      <w:bookmarkStart w:id="19" w:name="scroll-bookmark-10"/>
      <w:r>
        <w:lastRenderedPageBreak/>
        <w:t>Data Product Generation</w:t>
      </w:r>
      <w:bookmarkEnd w:id="18"/>
      <w:bookmarkEnd w:id="19"/>
    </w:p>
    <w:p w14:paraId="51677451" w14:textId="77777777" w:rsidR="00407FD7" w:rsidRDefault="008A1A70">
      <w:r>
        <w:rPr>
          <w:i/>
        </w:rPr>
        <w:t xml:space="preserve">&lt;In this section more </w:t>
      </w:r>
      <w:r>
        <w:rPr>
          <w:i/>
        </w:rPr>
        <w:t>details will be provided on how the source data for these data products was gathered.  Then, the specific scientific and/or engineering techniques that were applied to arrive at the final form of the data products should be explained in more detail.  Givin</w:t>
      </w:r>
      <w:r>
        <w:rPr>
          <w:i/>
        </w:rPr>
        <w:t>g explanations of each step is needed for the end users.  Any calibration methods and parameters, and the processing level of the data will be discussed here as well.  Comparisons to other results, if applicable, should also be included in this section.  O</w:t>
      </w:r>
      <w:r>
        <w:rPr>
          <w:i/>
        </w:rPr>
        <w:t>ther topics to discuss can include instrument modes, assumptions made in the analysis, etc.&gt;</w:t>
      </w:r>
    </w:p>
    <w:p w14:paraId="08E61AD3" w14:textId="77777777" w:rsidR="00407FD7" w:rsidRDefault="008A1A70">
      <w:r>
        <w:rPr>
          <w:i/>
        </w:rPr>
        <w:t> </w:t>
      </w:r>
    </w:p>
    <w:p w14:paraId="7E9FCA7E" w14:textId="77777777" w:rsidR="00407FD7" w:rsidRDefault="008A1A70">
      <w:r>
        <w:rPr>
          <w:i/>
        </w:rPr>
        <w:t xml:space="preserve">&lt;Finally, there shall be some discussion of how this dataset was reviewed and validated.  For most external datasets (i.e. not those provided as part of regular </w:t>
      </w:r>
      <w:r>
        <w:rPr>
          <w:i/>
        </w:rPr>
        <w:t xml:space="preserve">deliveries by a mission’s Principal Investigator teams) this can be covered by referencing and including the details of a published, peer-reviewed </w:t>
      </w:r>
      <w:proofErr w:type="gramStart"/>
      <w:r>
        <w:rPr>
          <w:i/>
        </w:rPr>
        <w:t>article which</w:t>
      </w:r>
      <w:proofErr w:type="gramEnd"/>
      <w:r>
        <w:rPr>
          <w:i/>
        </w:rPr>
        <w:t xml:space="preserve"> corresponds to these data products being provided to the PSA.  In case no such article exists, </w:t>
      </w:r>
      <w:r>
        <w:rPr>
          <w:i/>
        </w:rPr>
        <w:t>a review would have to be conducted by a third party, which would need to be discussed in detail with the PSA prior to acceptance of the dataset</w:t>
      </w:r>
      <w:proofErr w:type="gramStart"/>
      <w:r>
        <w:rPr>
          <w:i/>
        </w:rPr>
        <w:t>.&gt;</w:t>
      </w:r>
      <w:proofErr w:type="gramEnd"/>
    </w:p>
    <w:p w14:paraId="53284CAB" w14:textId="77777777" w:rsidR="00407FD7" w:rsidRDefault="008A1A70">
      <w:r>
        <w:rPr>
          <w:i/>
        </w:rPr>
        <w:br/>
      </w:r>
    </w:p>
    <w:p w14:paraId="4C121091" w14:textId="77777777" w:rsidR="00407FD7" w:rsidRDefault="008A1A70">
      <w:pPr>
        <w:pStyle w:val="Heading1"/>
      </w:pPr>
      <w:bookmarkStart w:id="20" w:name="_Toc256000009"/>
      <w:bookmarkStart w:id="21" w:name="scroll-bookmark-11"/>
      <w:r>
        <w:lastRenderedPageBreak/>
        <w:t>Archive Format and Content</w:t>
      </w:r>
      <w:bookmarkEnd w:id="20"/>
      <w:bookmarkEnd w:id="21"/>
    </w:p>
    <w:p w14:paraId="6C125959" w14:textId="77777777" w:rsidR="00407FD7" w:rsidRDefault="008A1A70">
      <w:r>
        <w:rPr>
          <w:i/>
        </w:rPr>
        <w:t>&lt;Here, please indicate to the users which archiving standard was used, e.g. PDS3</w:t>
      </w:r>
      <w:r>
        <w:rPr>
          <w:i/>
        </w:rPr>
        <w:t xml:space="preserve"> or PDS4, though it is possible your dataset may not use either of those 2 formats. The directory and file structures used in the dataset must be explained.  For example, the DATA directory (in the case of PDS3) can include several levels of subdirectories</w:t>
      </w:r>
      <w:r>
        <w:rPr>
          <w:i/>
        </w:rPr>
        <w:t xml:space="preserve">, for separate instrument channels or to divide the data by different observation periods.  The </w:t>
      </w:r>
      <w:proofErr w:type="gramStart"/>
      <w:r>
        <w:rPr>
          <w:i/>
        </w:rPr>
        <w:t>method which was used to subdivide the data</w:t>
      </w:r>
      <w:proofErr w:type="gramEnd"/>
      <w:r>
        <w:rPr>
          <w:i/>
        </w:rPr>
        <w:t xml:space="preserve"> should be explained here.  All folders or collections are to be described in this section</w:t>
      </w:r>
      <w:proofErr w:type="gramStart"/>
      <w:r>
        <w:rPr>
          <w:i/>
        </w:rPr>
        <w:t>.&gt;</w:t>
      </w:r>
      <w:proofErr w:type="gramEnd"/>
    </w:p>
    <w:p w14:paraId="16FAA0E6" w14:textId="77777777" w:rsidR="00407FD7" w:rsidRDefault="008A1A70">
      <w:r>
        <w:rPr>
          <w:i/>
        </w:rPr>
        <w:t> </w:t>
      </w:r>
    </w:p>
    <w:p w14:paraId="27FB4AE2" w14:textId="77777777" w:rsidR="00407FD7" w:rsidRDefault="008A1A70">
      <w:r>
        <w:rPr>
          <w:i/>
        </w:rPr>
        <w:t>&lt;The structure on cont</w:t>
      </w:r>
      <w:r>
        <w:rPr>
          <w:i/>
        </w:rPr>
        <w:t>ents of the individual data products shall be explained here as well.  For example, if you provide the data in binary format, an explanation of how to decode the data into human-legible form should be provided.  Please keep in mind that this will be read b</w:t>
      </w:r>
      <w:r>
        <w:rPr>
          <w:i/>
        </w:rPr>
        <w:t>y new scientists many decades from now who are not familiar with your data yet, thus provide as much detail as you can</w:t>
      </w:r>
      <w:proofErr w:type="gramStart"/>
      <w:r>
        <w:rPr>
          <w:i/>
        </w:rPr>
        <w:t>.&gt;</w:t>
      </w:r>
      <w:proofErr w:type="gramEnd"/>
    </w:p>
    <w:p w14:paraId="6E7483D6" w14:textId="77777777" w:rsidR="00407FD7" w:rsidRDefault="00407FD7"/>
    <w:p w14:paraId="06F28A61" w14:textId="77777777" w:rsidR="00407FD7" w:rsidRDefault="008A1A70">
      <w:r>
        <w:rPr>
          <w:i/>
        </w:rPr>
        <w:t>&lt;Additionally, instructions to the users on how to open the products is very important. For example, it is useful to reference the too</w:t>
      </w:r>
      <w:r>
        <w:rPr>
          <w:i/>
        </w:rPr>
        <w:t xml:space="preserve">ls that are best to use for these products (e.g., ArcGIS for shape files, </w:t>
      </w:r>
      <w:proofErr w:type="spellStart"/>
      <w:r>
        <w:rPr>
          <w:i/>
        </w:rPr>
        <w:t>etc</w:t>
      </w:r>
      <w:proofErr w:type="spellEnd"/>
      <w:proofErr w:type="gramStart"/>
      <w:r>
        <w:rPr>
          <w:i/>
        </w:rPr>
        <w:t>..</w:t>
      </w:r>
      <w:proofErr w:type="gramEnd"/>
      <w:r>
        <w:rPr>
          <w:i/>
        </w:rPr>
        <w:t>.), and any specific information on how to open the product. The user should be able to open the product easily following your guidelines</w:t>
      </w:r>
      <w:proofErr w:type="gramStart"/>
      <w:r>
        <w:rPr>
          <w:i/>
        </w:rPr>
        <w:t>.&gt;</w:t>
      </w:r>
      <w:proofErr w:type="gramEnd"/>
    </w:p>
    <w:p w14:paraId="21B3526E" w14:textId="77777777" w:rsidR="00407FD7" w:rsidRDefault="00407FD7"/>
    <w:p w14:paraId="776DF95C" w14:textId="77777777" w:rsidR="00407FD7" w:rsidRDefault="008A1A70">
      <w:pPr>
        <w:pStyle w:val="Heading1"/>
      </w:pPr>
      <w:bookmarkStart w:id="22" w:name="_Toc256000010"/>
      <w:bookmarkStart w:id="23" w:name="scroll-bookmark-12"/>
      <w:r>
        <w:lastRenderedPageBreak/>
        <w:t>Known Issues</w:t>
      </w:r>
      <w:bookmarkEnd w:id="22"/>
      <w:bookmarkEnd w:id="23"/>
    </w:p>
    <w:p w14:paraId="51042F7D" w14:textId="77777777" w:rsidR="00407FD7" w:rsidRDefault="008A1A70">
      <w:r>
        <w:rPr>
          <w:i/>
        </w:rPr>
        <w:t>&lt;Here is the place to r</w:t>
      </w:r>
      <w:r>
        <w:rPr>
          <w:i/>
        </w:rPr>
        <w:t xml:space="preserve">eport any known issues, if applicable. This information is important to provide to the user to avoid </w:t>
      </w:r>
      <w:proofErr w:type="spellStart"/>
      <w:r>
        <w:rPr>
          <w:i/>
        </w:rPr>
        <w:t>mis</w:t>
      </w:r>
      <w:proofErr w:type="spellEnd"/>
      <w:r>
        <w:rPr>
          <w:i/>
        </w:rPr>
        <w:t>-usage of your products</w:t>
      </w:r>
      <w:proofErr w:type="gramStart"/>
      <w:r>
        <w:rPr>
          <w:i/>
        </w:rPr>
        <w:t>.&gt;</w:t>
      </w:r>
      <w:proofErr w:type="gramEnd"/>
    </w:p>
    <w:p w14:paraId="289EABFF" w14:textId="77777777" w:rsidR="00407FD7" w:rsidRDefault="00407FD7"/>
    <w:p w14:paraId="6A392A74" w14:textId="77777777" w:rsidR="00407FD7" w:rsidRDefault="008A1A70">
      <w:pPr>
        <w:pStyle w:val="Heading1"/>
      </w:pPr>
      <w:bookmarkStart w:id="24" w:name="_Toc256000011"/>
      <w:bookmarkStart w:id="25" w:name="scroll-bookmark-13"/>
      <w:r>
        <w:lastRenderedPageBreak/>
        <w:t>Software</w:t>
      </w:r>
      <w:bookmarkEnd w:id="24"/>
      <w:bookmarkEnd w:id="25"/>
    </w:p>
    <w:p w14:paraId="2E1E95A9" w14:textId="77777777" w:rsidR="00407FD7" w:rsidRDefault="008A1A70">
      <w:r>
        <w:rPr>
          <w:i/>
        </w:rPr>
        <w:t xml:space="preserve">&lt;If there are any commonly available software applications that would be useful in working with this dataset, they </w:t>
      </w:r>
      <w:r>
        <w:rPr>
          <w:i/>
        </w:rPr>
        <w:t>shall be listed here, including links for users to download said software.  Additionally, if you included your own custom code as part of the dataset delivery, details on how to use this code should be explained in this section</w:t>
      </w:r>
      <w:proofErr w:type="gramStart"/>
      <w:r>
        <w:rPr>
          <w:i/>
        </w:rPr>
        <w:t>.&gt;</w:t>
      </w:r>
      <w:proofErr w:type="gramEnd"/>
    </w:p>
    <w:p w14:paraId="66602EFD" w14:textId="77777777" w:rsidR="00407FD7" w:rsidRDefault="008A1A70">
      <w:r>
        <w:rPr>
          <w:i/>
        </w:rPr>
        <w:br/>
      </w:r>
    </w:p>
    <w:p w14:paraId="12F77B67" w14:textId="77777777" w:rsidR="00407FD7" w:rsidRDefault="008A1A70">
      <w:pPr>
        <w:pStyle w:val="Heading1"/>
      </w:pPr>
      <w:bookmarkStart w:id="26" w:name="_Toc256000012"/>
      <w:bookmarkStart w:id="27" w:name="scroll-bookmark-14"/>
      <w:r>
        <w:lastRenderedPageBreak/>
        <w:t xml:space="preserve">Appendix: &lt;Insert Title </w:t>
      </w:r>
      <w:r>
        <w:t>here&gt;</w:t>
      </w:r>
      <w:bookmarkEnd w:id="26"/>
      <w:bookmarkEnd w:id="27"/>
    </w:p>
    <w:p w14:paraId="3B45C994" w14:textId="77777777" w:rsidR="00407FD7" w:rsidRDefault="008A1A70">
      <w:r>
        <w:rPr>
          <w:i/>
        </w:rPr>
        <w:t>&lt;This section is optional, and you may even have multiple appendices.  Appendices can be used to provide the full printing of any custom-code you have provided as part of the dataset (though the code should still be provided as part of the dataset it</w:t>
      </w:r>
      <w:r>
        <w:rPr>
          <w:i/>
        </w:rPr>
        <w:t>self).  Another potential use would be to highlight more extensive examples of how to use this data, such as a step-by-step guide with images.  Any other information which you think would be helpful to future users of this dataset but which does not fit we</w:t>
      </w:r>
      <w:r>
        <w:rPr>
          <w:i/>
        </w:rPr>
        <w:t>ll into the above sections can be included in an appendix</w:t>
      </w:r>
      <w:proofErr w:type="gramStart"/>
      <w:r>
        <w:rPr>
          <w:i/>
        </w:rPr>
        <w:t>.&gt;</w:t>
      </w:r>
      <w:proofErr w:type="gramEnd"/>
    </w:p>
    <w:p w14:paraId="7F52FE37" w14:textId="77777777" w:rsidR="00407FD7" w:rsidRDefault="008A1A70">
      <w:r>
        <w:rPr>
          <w:i/>
        </w:rPr>
        <w:br/>
      </w:r>
    </w:p>
    <w:p w14:paraId="2DEF80D0" w14:textId="77777777" w:rsidR="00407FD7" w:rsidRDefault="008A1A70">
      <w:r>
        <w:rPr>
          <w:i/>
        </w:rPr>
        <w:br/>
      </w:r>
    </w:p>
    <w:p w14:paraId="582D76B7" w14:textId="77777777" w:rsidR="00407FD7" w:rsidRDefault="00407FD7"/>
    <w:p w14:paraId="63302B70" w14:textId="77777777" w:rsidR="00407FD7" w:rsidRDefault="00407FD7"/>
    <w:sectPr w:rsidR="00407FD7" w:rsidSect="009614DA">
      <w:headerReference w:type="default" r:id="rId11"/>
      <w:footerReference w:type="default" r:id="rId12"/>
      <w:headerReference w:type="first" r:id="rId13"/>
      <w:footerReference w:type="first" r:id="rId14"/>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C7A208" w14:textId="77777777" w:rsidR="00000000" w:rsidRDefault="008A1A70">
      <w:pPr>
        <w:spacing w:after="0"/>
      </w:pPr>
      <w:r>
        <w:separator/>
      </w:r>
    </w:p>
  </w:endnote>
  <w:endnote w:type="continuationSeparator" w:id="0">
    <w:p w14:paraId="25A6CA20" w14:textId="77777777" w:rsidR="00000000" w:rsidRDefault="008A1A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NotesStyle-BoldTf">
    <w:altName w:val="Bernard MT Condensed"/>
    <w:charset w:val="00"/>
    <w:family w:val="auto"/>
    <w:pitch w:val="variable"/>
    <w:sig w:usb0="00000003" w:usb1="4000204A" w:usb2="00000000" w:usb3="00000000" w:csb0="00000001" w:csb1="00000000"/>
  </w:font>
  <w:font w:name="NotesEsa">
    <w:altName w:val="Times New Roman"/>
    <w:charset w:val="00"/>
    <w:family w:val="auto"/>
    <w:pitch w:val="variable"/>
    <w:sig w:usb0="00000001" w:usb1="4000206A" w:usb2="00000000" w:usb3="00000000" w:csb0="00000093" w:csb1="00000000"/>
  </w:font>
  <w:font w:name="Courier New">
    <w:panose1 w:val="020703090202050204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Bauhaus 93">
    <w:panose1 w:val="04030905020B02020C02"/>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D3039" w14:textId="77777777" w:rsidR="009A5A1E" w:rsidRPr="005D5DBF" w:rsidRDefault="008A1A70" w:rsidP="00DC4B3B">
    <w:pPr>
      <w:pStyle w:val="NoSpacing"/>
      <w:rPr>
        <w:rStyle w:val="PageNumber"/>
        <w:sz w:val="16"/>
        <w:szCs w:val="16"/>
      </w:rPr>
    </w:pPr>
    <w:r w:rsidRPr="005D5DBF">
      <w:rPr>
        <w:rStyle w:val="PageNumber"/>
        <w:sz w:val="16"/>
        <w:szCs w:val="16"/>
      </w:rPr>
      <w:t xml:space="preserve">Page </w:t>
    </w:r>
    <w:r w:rsidRPr="005D5DBF">
      <w:rPr>
        <w:rStyle w:val="PageNumber"/>
        <w:sz w:val="16"/>
        <w:szCs w:val="16"/>
      </w:rPr>
      <w:fldChar w:fldCharType="begin"/>
    </w:r>
    <w:r w:rsidRPr="005D5DBF">
      <w:rPr>
        <w:rStyle w:val="PageNumber"/>
        <w:sz w:val="16"/>
        <w:szCs w:val="16"/>
      </w:rPr>
      <w:instrText xml:space="preserve">PAGE  </w:instrText>
    </w:r>
    <w:r w:rsidRPr="005D5DBF">
      <w:rPr>
        <w:rStyle w:val="PageNumber"/>
        <w:sz w:val="16"/>
        <w:szCs w:val="16"/>
      </w:rPr>
      <w:fldChar w:fldCharType="separate"/>
    </w:r>
    <w:r>
      <w:rPr>
        <w:rStyle w:val="PageNumber"/>
        <w:noProof/>
        <w:sz w:val="16"/>
        <w:szCs w:val="16"/>
      </w:rPr>
      <w:t>11</w:t>
    </w:r>
    <w:r w:rsidRPr="005D5DBF">
      <w:rPr>
        <w:rStyle w:val="PageNumber"/>
        <w:sz w:val="16"/>
        <w:szCs w:val="16"/>
      </w:rPr>
      <w:fldChar w:fldCharType="end"/>
    </w:r>
    <w:r w:rsidRPr="005D5DBF">
      <w:rPr>
        <w:rStyle w:val="PageNumber"/>
        <w:sz w:val="16"/>
        <w:szCs w:val="16"/>
      </w:rPr>
      <w:t>/</w:t>
    </w:r>
    <w:r w:rsidRPr="005D5DBF">
      <w:rPr>
        <w:rStyle w:val="PageNumber"/>
        <w:sz w:val="16"/>
        <w:szCs w:val="16"/>
      </w:rPr>
      <w:fldChar w:fldCharType="begin"/>
    </w:r>
    <w:r w:rsidRPr="005D5DBF">
      <w:rPr>
        <w:rStyle w:val="PageNumber"/>
        <w:sz w:val="16"/>
        <w:szCs w:val="16"/>
      </w:rPr>
      <w:instrText xml:space="preserve"> NUMPAGES </w:instrText>
    </w:r>
    <w:r w:rsidRPr="005D5DBF">
      <w:rPr>
        <w:rStyle w:val="PageNumber"/>
        <w:sz w:val="16"/>
        <w:szCs w:val="16"/>
      </w:rPr>
      <w:fldChar w:fldCharType="separate"/>
    </w:r>
    <w:r>
      <w:rPr>
        <w:rStyle w:val="PageNumber"/>
        <w:noProof/>
        <w:sz w:val="16"/>
        <w:szCs w:val="16"/>
      </w:rPr>
      <w:t>11</w:t>
    </w:r>
    <w:r w:rsidRPr="005D5DBF">
      <w:rPr>
        <w:rStyle w:val="PageNumber"/>
        <w:sz w:val="16"/>
        <w:szCs w:val="16"/>
      </w:rPr>
      <w:fldChar w:fldCharType="end"/>
    </w:r>
  </w:p>
  <w:p w14:paraId="326FF1EB" w14:textId="77777777" w:rsidR="009A5A1E" w:rsidRPr="005D5DBF" w:rsidRDefault="008A1A70" w:rsidP="00DC4B3B">
    <w:pPr>
      <w:pStyle w:val="NoSpacing"/>
      <w:rPr>
        <w:sz w:val="16"/>
        <w:szCs w:val="16"/>
        <w:lang w:val="et-EE"/>
      </w:rPr>
    </w:pPr>
    <w:r w:rsidRPr="005D5DBF">
      <w:rPr>
        <w:sz w:val="16"/>
        <w:szCs w:val="16"/>
        <w:lang w:val="et-EE"/>
      </w:rPr>
      <w:t xml:space="preserve">ESDC-PSA-TPL-0001 PSA Product User Guide </w:t>
    </w:r>
    <w:r w:rsidRPr="005D5DBF">
      <w:rPr>
        <w:sz w:val="16"/>
        <w:szCs w:val="16"/>
        <w:lang w:val="et-EE"/>
      </w:rPr>
      <w:t>Template</w:t>
    </w:r>
  </w:p>
  <w:p w14:paraId="0BA09DD7" w14:textId="77777777" w:rsidR="009A5A1E" w:rsidRDefault="008A1A70" w:rsidP="00DC4B3B">
    <w:pPr>
      <w:pStyle w:val="NoSpacing"/>
      <w:rPr>
        <w:sz w:val="16"/>
        <w:szCs w:val="16"/>
        <w:lang w:val="et-EE"/>
      </w:rPr>
    </w:pPr>
    <w:r w:rsidRPr="005D5DBF">
      <w:rPr>
        <w:sz w:val="16"/>
        <w:szCs w:val="16"/>
        <w:lang w:val="et-EE"/>
      </w:rPr>
      <w:t>Date of Issue 11/17/2019 Issue 1 Rev 1</w:t>
    </w:r>
  </w:p>
  <w:p w14:paraId="2BD3EFF0" w14:textId="77777777" w:rsidR="005D3FCA" w:rsidRPr="005D5DBF" w:rsidRDefault="005D3FCA" w:rsidP="00DC4B3B">
    <w:pPr>
      <w:pStyle w:val="NoSpacing"/>
      <w:rPr>
        <w:sz w:val="16"/>
        <w:szCs w:val="16"/>
        <w:lang w:val="et-EE"/>
      </w:rPr>
    </w:pPr>
  </w:p>
  <w:p w14:paraId="7CA891D1" w14:textId="77777777" w:rsidR="009A5A1E" w:rsidRPr="005D5DBF" w:rsidRDefault="008A1A70" w:rsidP="00DC4B3B">
    <w:pPr>
      <w:pStyle w:val="NoSpacing"/>
      <w:rPr>
        <w:sz w:val="16"/>
        <w:szCs w:val="16"/>
        <w:lang w:val="et-EE"/>
      </w:rPr>
    </w:pPr>
    <w:r w:rsidRPr="005D5DBF">
      <w:rPr>
        <w:sz w:val="16"/>
        <w:szCs w:val="16"/>
        <w:lang w:val="et-EE"/>
      </w:rPr>
      <w:t xml:space="preserve">Original - </w:t>
    </w:r>
    <w:hyperlink r:id="rId1" w:history="1">
      <w:r w:rsidRPr="005D5DBF">
        <w:rPr>
          <w:rStyle w:val="Hyperlink"/>
          <w:sz w:val="16"/>
          <w:szCs w:val="16"/>
          <w:lang w:val="et-EE"/>
        </w:rPr>
        <w:t>https://issues.cosmos.esa.int/socciwiki/display/PSA/ESDC-PSA-TPL-0001+PSA+Prod</w:t>
      </w:r>
      <w:r w:rsidRPr="005D5DBF">
        <w:rPr>
          <w:rStyle w:val="Hyperlink"/>
          <w:sz w:val="16"/>
          <w:szCs w:val="16"/>
          <w:lang w:val="et-EE"/>
        </w:rPr>
        <w:t>uct+User+Guide+Template</w:t>
      </w:r>
    </w:hyperlink>
  </w:p>
  <w:p w14:paraId="69EEF1A4" w14:textId="77777777" w:rsidR="009A5A1E" w:rsidRPr="00E4239C" w:rsidRDefault="008A1A70" w:rsidP="00DC4B3B">
    <w:pPr>
      <w:pStyle w:val="NoSpacing"/>
      <w:rPr>
        <w:rFonts w:ascii="NotesEsa" w:hAnsi="NotesEsa"/>
        <w:lang w:val="et-EE"/>
      </w:rPr>
    </w:pPr>
    <w:r w:rsidRPr="00824C8C">
      <w:rPr>
        <w:rFonts w:ascii="NotesEsa" w:hAnsi="NotesEsa"/>
        <w:lang w:val="et-EE"/>
      </w:rPr>
      <w:tab/>
    </w:r>
    <w:r w:rsidR="005A0018" w:rsidRPr="00C17126">
      <w:rPr>
        <w:noProof/>
        <w:lang w:eastAsia="en-US"/>
      </w:rPr>
      <w:drawing>
        <wp:anchor distT="0" distB="0" distL="114300" distR="114300" simplePos="0" relativeHeight="251658240" behindDoc="0" locked="1" layoutInCell="1" allowOverlap="1" wp14:anchorId="2257DEED" wp14:editId="200FF21B">
          <wp:simplePos x="0" y="0"/>
          <wp:positionH relativeFrom="margin">
            <wp:posOffset>4514215</wp:posOffset>
          </wp:positionH>
          <wp:positionV relativeFrom="page">
            <wp:posOffset>9634220</wp:posOffset>
          </wp:positionV>
          <wp:extent cx="1245235" cy="197485"/>
          <wp:effectExtent l="0" t="0" r="0" b="0"/>
          <wp:wrapNone/>
          <wp:docPr id="74"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485745" name="Picture 65" descr="label_signature_ok"/>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45235" cy="1974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5741C" w14:textId="77777777" w:rsidR="009A5A1E" w:rsidRPr="001E0A96" w:rsidRDefault="008A1A70" w:rsidP="00F556CB">
    <w:pPr>
      <w:pStyle w:val="Footer"/>
      <w:tabs>
        <w:tab w:val="clear" w:pos="4536"/>
        <w:tab w:val="clear" w:pos="9072"/>
        <w:tab w:val="left" w:pos="5772"/>
      </w:tabs>
      <w:rPr>
        <w:lang w:val="et-EE"/>
      </w:rPr>
    </w:pPr>
    <w:r w:rsidRPr="001E0A96">
      <w:rPr>
        <w:rFonts w:ascii="Bauhaus 93" w:hAnsi="Bauhaus 93"/>
        <w:noProof/>
        <w:lang w:val="en-US"/>
      </w:rPr>
      <mc:AlternateContent>
        <mc:Choice Requires="wps">
          <w:drawing>
            <wp:inline distT="0" distB="0" distL="0" distR="0" wp14:anchorId="676E3F07" wp14:editId="0B74DBF8">
              <wp:extent cx="4704735" cy="1403985"/>
              <wp:effectExtent l="0" t="0" r="635" b="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4735" cy="1403985"/>
                      </a:xfrm>
                      <a:prstGeom prst="rect">
                        <a:avLst/>
                      </a:prstGeom>
                      <a:noFill/>
                      <a:ln w="9525">
                        <a:noFill/>
                        <a:miter lim="800000"/>
                        <a:headEnd/>
                        <a:tailEnd/>
                      </a:ln>
                    </wps:spPr>
                    <wps:txbx>
                      <w:txbxContent>
                        <w:p w14:paraId="127D6CCE" w14:textId="77777777" w:rsidR="00F556CB" w:rsidRPr="00DC4B3B" w:rsidRDefault="008A1A70" w:rsidP="00F556CB">
                          <w:pPr>
                            <w:pStyle w:val="NoSpacing"/>
                            <w:rPr>
                              <w:b/>
                              <w:sz w:val="18"/>
                              <w:szCs w:val="18"/>
                            </w:rPr>
                          </w:pPr>
                          <w:r w:rsidRPr="00DC4B3B">
                            <w:rPr>
                              <w:b/>
                              <w:sz w:val="18"/>
                              <w:szCs w:val="18"/>
                            </w:rPr>
                            <w:t xml:space="preserve">Prepared by </w:t>
                          </w:r>
                          <w:r w:rsidRPr="00DC4B3B">
                            <w:rPr>
                              <w:b/>
                              <w:sz w:val="18"/>
                              <w:szCs w:val="18"/>
                            </w:rPr>
                            <w:tab/>
                          </w:r>
                          <w:r w:rsidRPr="00DC4B3B">
                            <w:rPr>
                              <w:b/>
                              <w:sz w:val="18"/>
                              <w:szCs w:val="18"/>
                            </w:rPr>
                            <w:tab/>
                            <w:t xml:space="preserve">E. </w:t>
                          </w:r>
                          <w:proofErr w:type="spellStart"/>
                          <w:r w:rsidRPr="00DC4B3B">
                            <w:rPr>
                              <w:b/>
                              <w:sz w:val="18"/>
                              <w:szCs w:val="18"/>
                            </w:rPr>
                            <w:t>Grotheer</w:t>
                          </w:r>
                          <w:proofErr w:type="spellEnd"/>
                          <w:r w:rsidRPr="00DC4B3B">
                            <w:rPr>
                              <w:b/>
                              <w:sz w:val="18"/>
                              <w:szCs w:val="18"/>
                            </w:rPr>
                            <w:t>, S. Besse</w:t>
                          </w:r>
                        </w:p>
                        <w:p w14:paraId="70C3C937" w14:textId="77777777" w:rsidR="00F556CB" w:rsidRPr="00DC4B3B" w:rsidRDefault="008A1A70" w:rsidP="00F556CB">
                          <w:pPr>
                            <w:pStyle w:val="NoSpacing"/>
                            <w:rPr>
                              <w:b/>
                              <w:sz w:val="18"/>
                              <w:szCs w:val="18"/>
                            </w:rPr>
                          </w:pPr>
                          <w:r w:rsidRPr="00DC4B3B">
                            <w:rPr>
                              <w:b/>
                              <w:sz w:val="18"/>
                              <w:szCs w:val="18"/>
                            </w:rPr>
                            <w:t>Reference</w:t>
                          </w:r>
                          <w:r w:rsidRPr="00DC4B3B">
                            <w:rPr>
                              <w:b/>
                              <w:sz w:val="18"/>
                              <w:szCs w:val="18"/>
                            </w:rPr>
                            <w:tab/>
                          </w:r>
                          <w:r w:rsidRPr="00DC4B3B">
                            <w:rPr>
                              <w:b/>
                              <w:sz w:val="18"/>
                              <w:szCs w:val="18"/>
                            </w:rPr>
                            <w:tab/>
                            <w:t>ESDC-PSA-TPL-0001</w:t>
                          </w:r>
                        </w:p>
                        <w:p w14:paraId="220B2D88" w14:textId="77777777" w:rsidR="00F556CB" w:rsidRPr="00DC4B3B" w:rsidRDefault="008A1A70" w:rsidP="00F556CB">
                          <w:pPr>
                            <w:pStyle w:val="NoSpacing"/>
                            <w:rPr>
                              <w:b/>
                              <w:sz w:val="18"/>
                              <w:szCs w:val="18"/>
                            </w:rPr>
                          </w:pPr>
                          <w:r w:rsidRPr="00DC4B3B">
                            <w:rPr>
                              <w:b/>
                              <w:sz w:val="18"/>
                              <w:szCs w:val="18"/>
                            </w:rPr>
                            <w:t>Issue</w:t>
                          </w:r>
                          <w:r>
                            <w:rPr>
                              <w:b/>
                              <w:sz w:val="18"/>
                              <w:szCs w:val="18"/>
                            </w:rPr>
                            <w:t xml:space="preserve"> / Revision</w:t>
                          </w:r>
                          <w:r w:rsidRPr="00DC4B3B">
                            <w:rPr>
                              <w:b/>
                              <w:sz w:val="18"/>
                              <w:szCs w:val="18"/>
                            </w:rPr>
                            <w:tab/>
                            <w:t>1</w:t>
                          </w:r>
                          <w:r>
                            <w:rPr>
                              <w:b/>
                              <w:sz w:val="18"/>
                              <w:szCs w:val="18"/>
                            </w:rPr>
                            <w:t xml:space="preserve"> / </w:t>
                          </w:r>
                          <w:r w:rsidRPr="00DC4B3B">
                            <w:rPr>
                              <w:b/>
                              <w:sz w:val="18"/>
                              <w:szCs w:val="18"/>
                            </w:rPr>
                            <w:t>1</w:t>
                          </w:r>
                          <w:r w:rsidRPr="00DC4B3B">
                            <w:rPr>
                              <w:b/>
                              <w:sz w:val="18"/>
                              <w:szCs w:val="18"/>
                            </w:rPr>
                            <w:tab/>
                          </w:r>
                        </w:p>
                        <w:p w14:paraId="21DE7946" w14:textId="77777777" w:rsidR="00F556CB" w:rsidRPr="00DC4B3B" w:rsidRDefault="008A1A70" w:rsidP="00F556CB">
                          <w:pPr>
                            <w:pStyle w:val="NoSpacing"/>
                            <w:rPr>
                              <w:b/>
                              <w:sz w:val="18"/>
                              <w:szCs w:val="18"/>
                            </w:rPr>
                          </w:pPr>
                          <w:r w:rsidRPr="00DC4B3B">
                            <w:rPr>
                              <w:b/>
                              <w:sz w:val="18"/>
                              <w:szCs w:val="18"/>
                            </w:rPr>
                            <w:t>Date of Issue</w:t>
                          </w:r>
                          <w:r w:rsidRPr="00DC4B3B">
                            <w:rPr>
                              <w:b/>
                              <w:sz w:val="18"/>
                              <w:szCs w:val="18"/>
                            </w:rPr>
                            <w:tab/>
                          </w:r>
                          <w:r w:rsidRPr="00DC4B3B">
                            <w:rPr>
                              <w:b/>
                              <w:sz w:val="18"/>
                              <w:szCs w:val="18"/>
                            </w:rPr>
                            <w:tab/>
                            <w:t>11/17/2019</w:t>
                          </w:r>
                        </w:p>
                        <w:p w14:paraId="6EDF351D" w14:textId="77777777" w:rsidR="00F556CB" w:rsidRPr="00DC4B3B" w:rsidRDefault="008A1A70" w:rsidP="00F556CB">
                          <w:pPr>
                            <w:pStyle w:val="NoSpacing"/>
                            <w:rPr>
                              <w:b/>
                              <w:sz w:val="18"/>
                              <w:szCs w:val="18"/>
                            </w:rPr>
                          </w:pPr>
                          <w:r w:rsidRPr="00DC4B3B">
                            <w:rPr>
                              <w:b/>
                              <w:sz w:val="18"/>
                              <w:szCs w:val="18"/>
                            </w:rPr>
                            <w:t>Status</w:t>
                          </w:r>
                          <w:r w:rsidRPr="00DC4B3B">
                            <w:rPr>
                              <w:b/>
                              <w:sz w:val="18"/>
                              <w:szCs w:val="18"/>
                            </w:rPr>
                            <w:tab/>
                          </w:r>
                          <w:r w:rsidRPr="00DC4B3B">
                            <w:rPr>
                              <w:b/>
                              <w:sz w:val="18"/>
                              <w:szCs w:val="18"/>
                            </w:rPr>
                            <w:tab/>
                          </w:r>
                          <w:r w:rsidRPr="00DC4B3B">
                            <w:rPr>
                              <w:b/>
                              <w:sz w:val="18"/>
                              <w:szCs w:val="18"/>
                            </w:rPr>
                            <w:tab/>
                            <w:t>ISSUED</w:t>
                          </w:r>
                        </w:p>
                        <w:p w14:paraId="04058CB4" w14:textId="77777777" w:rsidR="00F556CB" w:rsidRPr="00DC4B3B" w:rsidRDefault="008A1A70" w:rsidP="00F556CB">
                          <w:pPr>
                            <w:pStyle w:val="NoSpacing"/>
                            <w:rPr>
                              <w:b/>
                              <w:sz w:val="18"/>
                              <w:szCs w:val="18"/>
                            </w:rPr>
                          </w:pPr>
                          <w:r w:rsidRPr="00DC4B3B">
                            <w:rPr>
                              <w:b/>
                              <w:sz w:val="18"/>
                              <w:szCs w:val="18"/>
                            </w:rPr>
                            <w:t xml:space="preserve">Document Type   </w:t>
                          </w:r>
                          <w:r w:rsidRPr="00DC4B3B">
                            <w:rPr>
                              <w:b/>
                              <w:sz w:val="18"/>
                              <w:szCs w:val="18"/>
                            </w:rPr>
                            <w:tab/>
                            <w:t>TPL</w:t>
                          </w:r>
                        </w:p>
                        <w:p w14:paraId="63F38FE8" w14:textId="77777777" w:rsidR="00F556CB" w:rsidRDefault="008A1A70" w:rsidP="00F556CB">
                          <w:pPr>
                            <w:pStyle w:val="NoSpacing"/>
                            <w:rPr>
                              <w:b/>
                              <w:sz w:val="18"/>
                              <w:szCs w:val="18"/>
                            </w:rPr>
                          </w:pPr>
                          <w:r w:rsidRPr="00DC4B3B">
                            <w:rPr>
                              <w:b/>
                              <w:sz w:val="18"/>
                              <w:szCs w:val="18"/>
                            </w:rPr>
                            <w:t>Distribution</w:t>
                          </w:r>
                          <w:r w:rsidRPr="00DC4B3B">
                            <w:rPr>
                              <w:b/>
                              <w:sz w:val="18"/>
                              <w:szCs w:val="18"/>
                            </w:rPr>
                            <w:tab/>
                          </w:r>
                          <w:r w:rsidRPr="00DC4B3B">
                            <w:rPr>
                              <w:b/>
                              <w:sz w:val="18"/>
                              <w:szCs w:val="18"/>
                            </w:rPr>
                            <w:tab/>
                            <w:t>-</w:t>
                          </w:r>
                        </w:p>
                        <w:p w14:paraId="11E4B22B" w14:textId="77777777" w:rsidR="00F556CB" w:rsidRDefault="00F556CB" w:rsidP="00F556CB">
                          <w:pPr>
                            <w:pStyle w:val="NoSpacing"/>
                            <w:rPr>
                              <w:b/>
                              <w:sz w:val="18"/>
                              <w:szCs w:val="18"/>
                            </w:rPr>
                          </w:pPr>
                        </w:p>
                        <w:p w14:paraId="0D93CAE7" w14:textId="77777777" w:rsidR="00F556CB" w:rsidRPr="00DC4B3B" w:rsidRDefault="008A1A70" w:rsidP="00F556CB">
                          <w:pPr>
                            <w:pStyle w:val="NoSpacing"/>
                            <w:rPr>
                              <w:sz w:val="18"/>
                              <w:szCs w:val="18"/>
                            </w:rPr>
                          </w:pPr>
                          <w:r w:rsidRPr="00DC4B3B">
                            <w:rPr>
                              <w:sz w:val="18"/>
                              <w:szCs w:val="18"/>
                            </w:rPr>
                            <w:t xml:space="preserve">Original - </w:t>
                          </w:r>
                          <w:hyperlink r:id="rId1" w:history="1">
                            <w:r w:rsidRPr="00DC4B3B">
                              <w:rPr>
                                <w:rStyle w:val="Hyperlink"/>
                                <w:sz w:val="18"/>
                                <w:szCs w:val="18"/>
                              </w:rPr>
                              <w:t>https://issues.cosmos.esa.int/socciwiki/display/PSA/ESDC-PSA-TPL-0001+PSA+Product+User+Guide+Template</w:t>
                            </w:r>
                          </w:hyperlink>
                        </w:p>
                      </w:txbxContent>
                    </wps:txbx>
                    <wps:bodyPr rot="0" vert="horz" wrap="square" lIns="0" tIns="0" rIns="0" bIns="0" anchor="t" anchorCtr="0">
                      <a:spAutoFit/>
                    </wps:bodyPr>
                  </wps:wsp>
                </a:graphicData>
              </a:graphic>
            </wp:inline>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i2049" type="#_x0000_t202" style="width:370.45pt;height:110.55pt;mso-wrap-distance-bottom:0;mso-wrap-distance-left:0;mso-wrap-distance-right:0;mso-wrap-distance-top:0;v-text-anchor:top" filled="f" fillcolor="this" stroked="f" strokeweight="0.75pt">
              <v:textbox style="mso-fit-shape-to-text:t" inset="0,0,0,0">
                <w:txbxContent>
                  <w:p w:rsidR="00F556CB" w:rsidRPr="00DC4B3B" w:rsidP="00F556CB">
                    <w:pPr>
                      <w:pStyle w:val="NoSpacing"/>
                      <w:rPr>
                        <w:b/>
                        <w:sz w:val="18"/>
                        <w:szCs w:val="18"/>
                      </w:rPr>
                    </w:pPr>
                    <w:r w:rsidRPr="00DC4B3B">
                      <w:rPr>
                        <w:b/>
                        <w:sz w:val="18"/>
                        <w:szCs w:val="18"/>
                      </w:rPr>
                      <w:t xml:space="preserve">Prepared by </w:t>
                    </w:r>
                    <w:r w:rsidRPr="00DC4B3B">
                      <w:rPr>
                        <w:b/>
                        <w:sz w:val="18"/>
                        <w:szCs w:val="18"/>
                      </w:rPr>
                      <w:tab/>
                    </w:r>
                    <w:r w:rsidRPr="00DC4B3B">
                      <w:rPr>
                        <w:b/>
                        <w:sz w:val="18"/>
                        <w:szCs w:val="18"/>
                      </w:rPr>
                      <w:tab/>
                    </w:r>
                    <w:r w:rsidRPr="00DC4B3B">
                      <w:rPr>
                        <w:b/>
                        <w:sz w:val="18"/>
                        <w:szCs w:val="18"/>
                      </w:rPr>
                      <w:t>E. Grotheer, S. Besse</w:t>
                    </w:r>
                  </w:p>
                  <w:p w:rsidR="00F556CB" w:rsidRPr="00DC4B3B" w:rsidP="00F556CB">
                    <w:pPr>
                      <w:pStyle w:val="NoSpacing"/>
                      <w:rPr>
                        <w:b/>
                        <w:sz w:val="18"/>
                        <w:szCs w:val="18"/>
                      </w:rPr>
                    </w:pPr>
                    <w:r w:rsidRPr="00DC4B3B">
                      <w:rPr>
                        <w:b/>
                        <w:sz w:val="18"/>
                        <w:szCs w:val="18"/>
                      </w:rPr>
                      <w:t>Reference</w:t>
                    </w:r>
                    <w:r w:rsidRPr="00DC4B3B">
                      <w:rPr>
                        <w:b/>
                        <w:sz w:val="18"/>
                        <w:szCs w:val="18"/>
                      </w:rPr>
                      <w:tab/>
                    </w:r>
                    <w:r w:rsidRPr="00DC4B3B">
                      <w:rPr>
                        <w:b/>
                        <w:sz w:val="18"/>
                        <w:szCs w:val="18"/>
                      </w:rPr>
                      <w:tab/>
                    </w:r>
                    <w:r w:rsidRPr="00DC4B3B">
                      <w:rPr>
                        <w:b/>
                        <w:sz w:val="18"/>
                        <w:szCs w:val="18"/>
                      </w:rPr>
                      <w:t>ESDC-PSA-TPL-0001</w:t>
                    </w:r>
                  </w:p>
                  <w:p w:rsidR="00F556CB" w:rsidRPr="00DC4B3B" w:rsidP="00F556CB">
                    <w:pPr>
                      <w:pStyle w:val="NoSpacing"/>
                      <w:rPr>
                        <w:b/>
                        <w:sz w:val="18"/>
                        <w:szCs w:val="18"/>
                      </w:rPr>
                    </w:pPr>
                    <w:r w:rsidRPr="00DC4B3B">
                      <w:rPr>
                        <w:b/>
                        <w:sz w:val="18"/>
                        <w:szCs w:val="18"/>
                      </w:rPr>
                      <w:t>Issue</w:t>
                    </w:r>
                    <w:r>
                      <w:rPr>
                        <w:b/>
                        <w:sz w:val="18"/>
                        <w:szCs w:val="18"/>
                      </w:rPr>
                      <w:t xml:space="preserve"> / Revision</w:t>
                    </w:r>
                    <w:r w:rsidRPr="00DC4B3B">
                      <w:rPr>
                        <w:b/>
                        <w:sz w:val="18"/>
                        <w:szCs w:val="18"/>
                      </w:rPr>
                      <w:tab/>
                    </w:r>
                    <w:r w:rsidRPr="00DC4B3B">
                      <w:rPr>
                        <w:b/>
                        <w:sz w:val="18"/>
                        <w:szCs w:val="18"/>
                      </w:rPr>
                      <w:t>1</w:t>
                    </w:r>
                    <w:r>
                      <w:rPr>
                        <w:b/>
                        <w:sz w:val="18"/>
                        <w:szCs w:val="18"/>
                      </w:rPr>
                      <w:t xml:space="preserve"> / </w:t>
                    </w:r>
                    <w:r w:rsidRPr="00DC4B3B">
                      <w:rPr>
                        <w:b/>
                        <w:sz w:val="18"/>
                        <w:szCs w:val="18"/>
                      </w:rPr>
                      <w:t>1</w:t>
                    </w:r>
                    <w:r w:rsidRPr="00DC4B3B">
                      <w:rPr>
                        <w:b/>
                        <w:sz w:val="18"/>
                        <w:szCs w:val="18"/>
                      </w:rPr>
                      <w:tab/>
                    </w:r>
                  </w:p>
                  <w:p w:rsidR="00F556CB" w:rsidRPr="00DC4B3B" w:rsidP="00F556CB">
                    <w:pPr>
                      <w:pStyle w:val="NoSpacing"/>
                      <w:rPr>
                        <w:b/>
                        <w:sz w:val="18"/>
                        <w:szCs w:val="18"/>
                      </w:rPr>
                    </w:pPr>
                    <w:r w:rsidRPr="00DC4B3B">
                      <w:rPr>
                        <w:b/>
                        <w:sz w:val="18"/>
                        <w:szCs w:val="18"/>
                      </w:rPr>
                      <w:t>Date of Issue</w:t>
                    </w:r>
                    <w:r w:rsidRPr="00DC4B3B">
                      <w:rPr>
                        <w:b/>
                        <w:sz w:val="18"/>
                        <w:szCs w:val="18"/>
                      </w:rPr>
                      <w:tab/>
                    </w:r>
                    <w:r w:rsidRPr="00DC4B3B">
                      <w:rPr>
                        <w:b/>
                        <w:sz w:val="18"/>
                        <w:szCs w:val="18"/>
                      </w:rPr>
                      <w:tab/>
                    </w:r>
                    <w:r w:rsidRPr="00DC4B3B">
                      <w:rPr>
                        <w:b/>
                        <w:sz w:val="18"/>
                        <w:szCs w:val="18"/>
                      </w:rPr>
                      <w:t>11/17/2019</w:t>
                    </w:r>
                  </w:p>
                  <w:p w:rsidR="00F556CB" w:rsidRPr="00DC4B3B" w:rsidP="00F556CB">
                    <w:pPr>
                      <w:pStyle w:val="NoSpacing"/>
                      <w:rPr>
                        <w:b/>
                        <w:sz w:val="18"/>
                        <w:szCs w:val="18"/>
                      </w:rPr>
                    </w:pPr>
                    <w:r w:rsidRPr="00DC4B3B">
                      <w:rPr>
                        <w:b/>
                        <w:sz w:val="18"/>
                        <w:szCs w:val="18"/>
                      </w:rPr>
                      <w:t>Status</w:t>
                    </w:r>
                    <w:r w:rsidRPr="00DC4B3B">
                      <w:rPr>
                        <w:b/>
                        <w:sz w:val="18"/>
                        <w:szCs w:val="18"/>
                      </w:rPr>
                      <w:tab/>
                    </w:r>
                    <w:r w:rsidRPr="00DC4B3B">
                      <w:rPr>
                        <w:b/>
                        <w:sz w:val="18"/>
                        <w:szCs w:val="18"/>
                      </w:rPr>
                      <w:tab/>
                    </w:r>
                    <w:r w:rsidRPr="00DC4B3B">
                      <w:rPr>
                        <w:b/>
                        <w:sz w:val="18"/>
                        <w:szCs w:val="18"/>
                      </w:rPr>
                      <w:tab/>
                    </w:r>
                    <w:r w:rsidRPr="00DC4B3B">
                      <w:rPr>
                        <w:b/>
                        <w:sz w:val="18"/>
                        <w:szCs w:val="18"/>
                      </w:rPr>
                      <w:t>ISSUED</w:t>
                    </w:r>
                  </w:p>
                  <w:p w:rsidR="00F556CB" w:rsidRPr="00DC4B3B" w:rsidP="00F556CB">
                    <w:pPr>
                      <w:pStyle w:val="NoSpacing"/>
                      <w:rPr>
                        <w:b/>
                        <w:sz w:val="18"/>
                        <w:szCs w:val="18"/>
                      </w:rPr>
                    </w:pPr>
                    <w:r w:rsidRPr="00DC4B3B">
                      <w:rPr>
                        <w:b/>
                        <w:sz w:val="18"/>
                        <w:szCs w:val="18"/>
                      </w:rPr>
                      <w:t xml:space="preserve">Document Type   </w:t>
                    </w:r>
                    <w:r w:rsidRPr="00DC4B3B">
                      <w:rPr>
                        <w:b/>
                        <w:sz w:val="18"/>
                        <w:szCs w:val="18"/>
                      </w:rPr>
                      <w:tab/>
                    </w:r>
                    <w:r w:rsidRPr="00DC4B3B">
                      <w:rPr>
                        <w:b/>
                        <w:sz w:val="18"/>
                        <w:szCs w:val="18"/>
                      </w:rPr>
                      <w:t>TPL</w:t>
                    </w:r>
                  </w:p>
                  <w:p w:rsidR="00F556CB" w:rsidP="00F556CB">
                    <w:pPr>
                      <w:pStyle w:val="NoSpacing"/>
                      <w:rPr>
                        <w:b/>
                        <w:sz w:val="18"/>
                        <w:szCs w:val="18"/>
                      </w:rPr>
                    </w:pPr>
                    <w:r w:rsidRPr="00DC4B3B">
                      <w:rPr>
                        <w:b/>
                        <w:sz w:val="18"/>
                        <w:szCs w:val="18"/>
                      </w:rPr>
                      <w:t>Distribution</w:t>
                    </w:r>
                    <w:r w:rsidRPr="00DC4B3B">
                      <w:rPr>
                        <w:b/>
                        <w:sz w:val="18"/>
                        <w:szCs w:val="18"/>
                      </w:rPr>
                      <w:tab/>
                    </w:r>
                    <w:r w:rsidRPr="00DC4B3B">
                      <w:rPr>
                        <w:b/>
                        <w:sz w:val="18"/>
                        <w:szCs w:val="18"/>
                      </w:rPr>
                      <w:tab/>
                    </w:r>
                    <w:r w:rsidRPr="00DC4B3B">
                      <w:rPr>
                        <w:b/>
                        <w:sz w:val="18"/>
                        <w:szCs w:val="18"/>
                      </w:rPr>
                      <w:t>-</w:t>
                    </w:r>
                  </w:p>
                  <w:p w:rsidR="00F556CB" w:rsidP="00F556CB">
                    <w:pPr>
                      <w:pStyle w:val="NoSpacing"/>
                      <w:rPr>
                        <w:b/>
                        <w:sz w:val="18"/>
                        <w:szCs w:val="18"/>
                      </w:rPr>
                    </w:pPr>
                  </w:p>
                  <w:p w:rsidR="00F556CB" w:rsidRPr="00DC4B3B" w:rsidP="00F556CB">
                    <w:pPr>
                      <w:pStyle w:val="NoSpacing"/>
                      <w:rPr>
                        <w:sz w:val="18"/>
                        <w:szCs w:val="18"/>
                      </w:rPr>
                    </w:pPr>
                    <w:r w:rsidRPr="00DC4B3B">
                      <w:rPr>
                        <w:sz w:val="18"/>
                        <w:szCs w:val="18"/>
                      </w:rPr>
                      <w:t xml:space="preserve">Original - </w:t>
                    </w:r>
                    <w:hyperlink r:id="rId2" w:history="1">
                      <w:r w:rsidRPr="00DC4B3B">
                        <w:rPr>
                          <w:rStyle w:val="Hyperlink"/>
                          <w:sz w:val="18"/>
                          <w:szCs w:val="18"/>
                        </w:rPr>
                        <w:t>https://issues.cosmos.esa.int/socciwiki/display/PSA/ESDC-PSA-TPL-0001+PSA+Product+User+Guide+Template</w:t>
                      </w:r>
                    </w:hyperlink>
                  </w:p>
                </w:txbxContent>
              </v:textbox>
              <w10:anchorlock/>
            </v:shape>
          </w:pict>
        </mc:Fallback>
      </mc:AlternateContent>
    </w:r>
  </w:p>
  <w:p w14:paraId="0FD4297F" w14:textId="77777777" w:rsidR="009A5A1E" w:rsidRPr="00DC4B3B" w:rsidRDefault="008A1A70" w:rsidP="00DC4B3B">
    <w:pPr>
      <w:pStyle w:val="NoSpacing"/>
    </w:pPr>
    <w:r w:rsidRPr="00C17126">
      <w:rPr>
        <w:noProof/>
        <w:lang w:eastAsia="en-US"/>
      </w:rPr>
      <w:drawing>
        <wp:anchor distT="0" distB="0" distL="114300" distR="114300" simplePos="0" relativeHeight="251661312" behindDoc="0" locked="1" layoutInCell="1" allowOverlap="1" wp14:anchorId="1D276634" wp14:editId="0B8899B5">
          <wp:simplePos x="0" y="0"/>
          <wp:positionH relativeFrom="margin">
            <wp:align>right</wp:align>
          </wp:positionH>
          <wp:positionV relativeFrom="page">
            <wp:posOffset>9622155</wp:posOffset>
          </wp:positionV>
          <wp:extent cx="1248410" cy="201930"/>
          <wp:effectExtent l="0" t="0" r="8890" b="7620"/>
          <wp:wrapNone/>
          <wp:docPr id="76" name="ESAlogo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921120" name="Picture 80" descr="label_signature_ok"/>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248410" cy="2019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48A107" w14:textId="77777777" w:rsidR="00000000" w:rsidRDefault="008A1A70">
      <w:pPr>
        <w:spacing w:after="0"/>
      </w:pPr>
      <w:r>
        <w:separator/>
      </w:r>
    </w:p>
  </w:footnote>
  <w:footnote w:type="continuationSeparator" w:id="0">
    <w:p w14:paraId="7DE9A1D3" w14:textId="77777777" w:rsidR="00000000" w:rsidRDefault="008A1A70">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D81AD" w14:textId="77777777" w:rsidR="009A5A1E" w:rsidRDefault="008A1A70" w:rsidP="00DC4B3B">
    <w:pPr>
      <w:pStyle w:val="NoSpacing"/>
      <w:rPr>
        <w:rFonts w:ascii="NotesEsa" w:hAnsi="NotesEsa"/>
        <w:sz w:val="18"/>
        <w:szCs w:val="18"/>
      </w:rPr>
    </w:pPr>
    <w:r w:rsidRPr="00DC4B3B">
      <w:rPr>
        <w:rFonts w:ascii="NotesEsa" w:hAnsi="NotesEsa"/>
        <w:noProof/>
        <w:sz w:val="18"/>
        <w:szCs w:val="18"/>
        <w:lang w:eastAsia="en-US"/>
      </w:rPr>
      <w:drawing>
        <wp:anchor distT="0" distB="0" distL="114300" distR="114300" simplePos="0" relativeHeight="251660288" behindDoc="1" locked="0" layoutInCell="1" allowOverlap="1" wp14:anchorId="025E4206" wp14:editId="7517850B">
          <wp:simplePos x="0" y="0"/>
          <wp:positionH relativeFrom="column">
            <wp:posOffset>4408170</wp:posOffset>
          </wp:positionH>
          <wp:positionV relativeFrom="paragraph">
            <wp:posOffset>-46355</wp:posOffset>
          </wp:positionV>
          <wp:extent cx="1331595" cy="492760"/>
          <wp:effectExtent l="0" t="0" r="1905" b="2540"/>
          <wp:wrapTight wrapText="bothSides">
            <wp:wrapPolygon edited="0">
              <wp:start x="0" y="0"/>
              <wp:lineTo x="0" y="20876"/>
              <wp:lineTo x="21322" y="20876"/>
              <wp:lineTo x="21322" y="0"/>
              <wp:lineTo x="0" y="0"/>
            </wp:wrapPolygon>
          </wp:wrapTight>
          <wp:docPr id="13" name="Picture 13" descr="esa-logo_JPG_RGB-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29577" name="Picture 6" descr="esa-logo_JPG_RGB-300DPI"/>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31595" cy="492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4B3B">
      <w:rPr>
        <w:rFonts w:ascii="NotesEsa" w:hAnsi="NotesEsa"/>
        <w:sz w:val="18"/>
        <w:szCs w:val="18"/>
      </w:rPr>
      <w:t>ESA UNCLASSIFIED - For Official Use</w:t>
    </w:r>
  </w:p>
  <w:p w14:paraId="5F24CDA5" w14:textId="77777777" w:rsidR="00F556CB" w:rsidRDefault="00F556CB" w:rsidP="00DC4B3B">
    <w:pPr>
      <w:pStyle w:val="NoSpacing"/>
      <w:rPr>
        <w:rFonts w:ascii="NotesEsa" w:hAnsi="NotesEsa"/>
        <w:sz w:val="18"/>
        <w:szCs w:val="18"/>
      </w:rPr>
    </w:pPr>
  </w:p>
  <w:p w14:paraId="21F22044" w14:textId="77777777" w:rsidR="00F556CB" w:rsidRDefault="00F556CB" w:rsidP="00DC4B3B">
    <w:pPr>
      <w:pStyle w:val="NoSpacing"/>
      <w:rPr>
        <w:rFonts w:ascii="NotesEsa" w:hAnsi="NotesEsa"/>
        <w:sz w:val="18"/>
        <w:szCs w:val="18"/>
      </w:rPr>
    </w:pPr>
  </w:p>
  <w:p w14:paraId="60CC84B4" w14:textId="77777777" w:rsidR="00F556CB" w:rsidRPr="00DC4B3B" w:rsidRDefault="00F556CB" w:rsidP="00DC4B3B">
    <w:pPr>
      <w:pStyle w:val="NoSpacing"/>
      <w:rPr>
        <w:rFonts w:ascii="NotesEsa" w:hAnsi="NotesEsa"/>
        <w:sz w:val="18"/>
        <w:szCs w:val="18"/>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5A655" w14:textId="77777777" w:rsidR="00F556CB" w:rsidRDefault="008A1A70">
    <w:pPr>
      <w:pStyle w:val="Header"/>
      <w:rPr>
        <w:rFonts w:ascii="NotesEsa" w:hAnsi="NotesEsa"/>
        <w:sz w:val="18"/>
        <w:szCs w:val="18"/>
        <w:lang w:val="et-EE"/>
      </w:rPr>
    </w:pPr>
    <w:r w:rsidRPr="00B10EAA">
      <w:rPr>
        <w:rFonts w:ascii="NotesEsa" w:hAnsi="NotesEsa"/>
        <w:noProof/>
        <w:sz w:val="18"/>
        <w:szCs w:val="18"/>
        <w:lang w:val="en-US"/>
      </w:rPr>
      <w:drawing>
        <wp:anchor distT="0" distB="0" distL="114300" distR="114300" simplePos="0" relativeHeight="251659264" behindDoc="1" locked="0" layoutInCell="1" allowOverlap="1" wp14:anchorId="1EC7BEA4" wp14:editId="6FE96255">
          <wp:simplePos x="0" y="0"/>
          <wp:positionH relativeFrom="column">
            <wp:posOffset>4422775</wp:posOffset>
          </wp:positionH>
          <wp:positionV relativeFrom="paragraph">
            <wp:posOffset>-32385</wp:posOffset>
          </wp:positionV>
          <wp:extent cx="1331595" cy="492760"/>
          <wp:effectExtent l="0" t="0" r="1905" b="2540"/>
          <wp:wrapTight wrapText="bothSides">
            <wp:wrapPolygon edited="0">
              <wp:start x="0" y="0"/>
              <wp:lineTo x="0" y="20876"/>
              <wp:lineTo x="21322" y="20876"/>
              <wp:lineTo x="21322" y="0"/>
              <wp:lineTo x="0" y="0"/>
            </wp:wrapPolygon>
          </wp:wrapTight>
          <wp:docPr id="15" name="Picture 15" descr="esa-logo_JPG_RGB-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351759" name="Picture 6" descr="esa-logo_JPG_RGB-300DPI"/>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31595" cy="492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0EAA">
      <w:rPr>
        <w:rFonts w:ascii="NotesEsa" w:hAnsi="NotesEsa"/>
        <w:sz w:val="18"/>
        <w:szCs w:val="18"/>
        <w:lang w:val="et-EE"/>
      </w:rPr>
      <w:t>ESA UNCLASSIFIED - For Official Use</w:t>
    </w:r>
  </w:p>
  <w:p w14:paraId="0FFB04A4" w14:textId="77777777" w:rsidR="00F556CB" w:rsidRDefault="00F556CB">
    <w:pPr>
      <w:pStyle w:val="Header"/>
      <w:rPr>
        <w:rFonts w:ascii="NotesEsa" w:hAnsi="NotesEsa"/>
        <w:sz w:val="18"/>
        <w:szCs w:val="18"/>
        <w:lang w:val="et-EE"/>
      </w:rPr>
    </w:pPr>
  </w:p>
  <w:p w14:paraId="2BEDC16D" w14:textId="77777777" w:rsidR="00F556CB" w:rsidRDefault="00F556CB">
    <w:pPr>
      <w:pStyle w:val="Header"/>
      <w:rPr>
        <w:rFonts w:ascii="NotesEsa" w:hAnsi="NotesEsa"/>
        <w:sz w:val="18"/>
        <w:szCs w:val="18"/>
        <w:lang w:val="et-EE"/>
      </w:rPr>
    </w:pPr>
  </w:p>
  <w:p w14:paraId="5B222EC4" w14:textId="77777777" w:rsidR="00F556CB" w:rsidRDefault="00F556CB">
    <w:pPr>
      <w:pStyle w:val="Header"/>
      <w:rPr>
        <w:rFonts w:ascii="NotesEsa" w:hAnsi="NotesEsa"/>
        <w:sz w:val="18"/>
        <w:szCs w:val="18"/>
        <w:lang w:val="et-EE"/>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414DD"/>
    <w:multiLevelType w:val="hybridMultilevel"/>
    <w:tmpl w:val="3D08B92C"/>
    <w:lvl w:ilvl="0" w:tplc="C9EE38DC">
      <w:start w:val="1"/>
      <w:numFmt w:val="decimal"/>
      <w:lvlText w:val="%1."/>
      <w:lvlJc w:val="left"/>
      <w:pPr>
        <w:ind w:left="720" w:hanging="360"/>
      </w:pPr>
    </w:lvl>
    <w:lvl w:ilvl="1" w:tplc="B3EA890E" w:tentative="1">
      <w:start w:val="1"/>
      <w:numFmt w:val="lowerLetter"/>
      <w:lvlText w:val="%2."/>
      <w:lvlJc w:val="left"/>
      <w:pPr>
        <w:ind w:left="1440" w:hanging="360"/>
      </w:pPr>
    </w:lvl>
    <w:lvl w:ilvl="2" w:tplc="6D966D6C" w:tentative="1">
      <w:start w:val="1"/>
      <w:numFmt w:val="lowerRoman"/>
      <w:lvlText w:val="%3."/>
      <w:lvlJc w:val="right"/>
      <w:pPr>
        <w:ind w:left="2160" w:hanging="180"/>
      </w:pPr>
    </w:lvl>
    <w:lvl w:ilvl="3" w:tplc="673CF266" w:tentative="1">
      <w:start w:val="1"/>
      <w:numFmt w:val="decimal"/>
      <w:lvlText w:val="%4."/>
      <w:lvlJc w:val="left"/>
      <w:pPr>
        <w:ind w:left="2880" w:hanging="360"/>
      </w:pPr>
    </w:lvl>
    <w:lvl w:ilvl="4" w:tplc="E94A5522" w:tentative="1">
      <w:start w:val="1"/>
      <w:numFmt w:val="lowerLetter"/>
      <w:lvlText w:val="%5."/>
      <w:lvlJc w:val="left"/>
      <w:pPr>
        <w:ind w:left="3600" w:hanging="360"/>
      </w:pPr>
    </w:lvl>
    <w:lvl w:ilvl="5" w:tplc="7902B92E" w:tentative="1">
      <w:start w:val="1"/>
      <w:numFmt w:val="lowerRoman"/>
      <w:lvlText w:val="%6."/>
      <w:lvlJc w:val="right"/>
      <w:pPr>
        <w:ind w:left="4320" w:hanging="180"/>
      </w:pPr>
    </w:lvl>
    <w:lvl w:ilvl="6" w:tplc="949C937E" w:tentative="1">
      <w:start w:val="1"/>
      <w:numFmt w:val="decimal"/>
      <w:lvlText w:val="%7."/>
      <w:lvlJc w:val="left"/>
      <w:pPr>
        <w:ind w:left="5040" w:hanging="360"/>
      </w:pPr>
    </w:lvl>
    <w:lvl w:ilvl="7" w:tplc="C972CA0C" w:tentative="1">
      <w:start w:val="1"/>
      <w:numFmt w:val="lowerLetter"/>
      <w:lvlText w:val="%8."/>
      <w:lvlJc w:val="left"/>
      <w:pPr>
        <w:ind w:left="5760" w:hanging="360"/>
      </w:pPr>
    </w:lvl>
    <w:lvl w:ilvl="8" w:tplc="EAFC5238" w:tentative="1">
      <w:start w:val="1"/>
      <w:numFmt w:val="lowerRoman"/>
      <w:lvlText w:val="%9."/>
      <w:lvlJc w:val="right"/>
      <w:pPr>
        <w:ind w:left="6480" w:hanging="180"/>
      </w:pPr>
    </w:lvl>
  </w:abstractNum>
  <w:abstractNum w:abstractNumId="1">
    <w:nsid w:val="3CB41342"/>
    <w:multiLevelType w:val="multilevel"/>
    <w:tmpl w:val="3F843CAA"/>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2">
    <w:nsid w:val="4B8A34FD"/>
    <w:multiLevelType w:val="hybridMultilevel"/>
    <w:tmpl w:val="11487202"/>
    <w:lvl w:ilvl="0" w:tplc="CD7A5F82">
      <w:start w:val="1"/>
      <w:numFmt w:val="decimal"/>
      <w:lvlText w:val="%1.1.1."/>
      <w:lvlJc w:val="left"/>
      <w:pPr>
        <w:ind w:left="1160" w:hanging="360"/>
      </w:pPr>
      <w:rPr>
        <w:rFonts w:hint="default"/>
      </w:rPr>
    </w:lvl>
    <w:lvl w:ilvl="1" w:tplc="590C7BFE" w:tentative="1">
      <w:start w:val="1"/>
      <w:numFmt w:val="lowerLetter"/>
      <w:lvlText w:val="%2."/>
      <w:lvlJc w:val="left"/>
      <w:pPr>
        <w:ind w:left="1880" w:hanging="360"/>
      </w:pPr>
    </w:lvl>
    <w:lvl w:ilvl="2" w:tplc="3796BE54" w:tentative="1">
      <w:start w:val="1"/>
      <w:numFmt w:val="lowerRoman"/>
      <w:lvlText w:val="%3."/>
      <w:lvlJc w:val="right"/>
      <w:pPr>
        <w:ind w:left="2600" w:hanging="180"/>
      </w:pPr>
    </w:lvl>
    <w:lvl w:ilvl="3" w:tplc="3C90DCD0" w:tentative="1">
      <w:start w:val="1"/>
      <w:numFmt w:val="decimal"/>
      <w:lvlText w:val="%4."/>
      <w:lvlJc w:val="left"/>
      <w:pPr>
        <w:ind w:left="3320" w:hanging="360"/>
      </w:pPr>
    </w:lvl>
    <w:lvl w:ilvl="4" w:tplc="C5142E86" w:tentative="1">
      <w:start w:val="1"/>
      <w:numFmt w:val="lowerLetter"/>
      <w:lvlText w:val="%5."/>
      <w:lvlJc w:val="left"/>
      <w:pPr>
        <w:ind w:left="4040" w:hanging="360"/>
      </w:pPr>
    </w:lvl>
    <w:lvl w:ilvl="5" w:tplc="484044CA" w:tentative="1">
      <w:start w:val="1"/>
      <w:numFmt w:val="lowerRoman"/>
      <w:lvlText w:val="%6."/>
      <w:lvlJc w:val="right"/>
      <w:pPr>
        <w:ind w:left="4760" w:hanging="180"/>
      </w:pPr>
    </w:lvl>
    <w:lvl w:ilvl="6" w:tplc="7FB4836C" w:tentative="1">
      <w:start w:val="1"/>
      <w:numFmt w:val="decimal"/>
      <w:lvlText w:val="%7."/>
      <w:lvlJc w:val="left"/>
      <w:pPr>
        <w:ind w:left="5480" w:hanging="360"/>
      </w:pPr>
    </w:lvl>
    <w:lvl w:ilvl="7" w:tplc="65388C40" w:tentative="1">
      <w:start w:val="1"/>
      <w:numFmt w:val="lowerLetter"/>
      <w:lvlText w:val="%8."/>
      <w:lvlJc w:val="left"/>
      <w:pPr>
        <w:ind w:left="6200" w:hanging="360"/>
      </w:pPr>
    </w:lvl>
    <w:lvl w:ilvl="8" w:tplc="E62CC4AE" w:tentative="1">
      <w:start w:val="1"/>
      <w:numFmt w:val="lowerRoman"/>
      <w:lvlText w:val="%9."/>
      <w:lvlJc w:val="right"/>
      <w:pPr>
        <w:ind w:left="6920" w:hanging="180"/>
      </w:pPr>
    </w:lvl>
  </w:abstractNum>
  <w:abstractNum w:abstractNumId="3">
    <w:nsid w:val="78E70F5C"/>
    <w:multiLevelType w:val="hybridMultilevel"/>
    <w:tmpl w:val="3B8267E6"/>
    <w:lvl w:ilvl="0" w:tplc="EEA6D834">
      <w:start w:val="1"/>
      <w:numFmt w:val="decimal"/>
      <w:lvlText w:val="%1.1."/>
      <w:lvlJc w:val="left"/>
      <w:pPr>
        <w:ind w:left="940" w:hanging="360"/>
      </w:pPr>
      <w:rPr>
        <w:rFonts w:hint="default"/>
      </w:rPr>
    </w:lvl>
    <w:lvl w:ilvl="1" w:tplc="03425916" w:tentative="1">
      <w:start w:val="1"/>
      <w:numFmt w:val="lowerLetter"/>
      <w:lvlText w:val="%2."/>
      <w:lvlJc w:val="left"/>
      <w:pPr>
        <w:ind w:left="1660" w:hanging="360"/>
      </w:pPr>
    </w:lvl>
    <w:lvl w:ilvl="2" w:tplc="0122EC48" w:tentative="1">
      <w:start w:val="1"/>
      <w:numFmt w:val="lowerRoman"/>
      <w:lvlText w:val="%3."/>
      <w:lvlJc w:val="right"/>
      <w:pPr>
        <w:ind w:left="2380" w:hanging="180"/>
      </w:pPr>
    </w:lvl>
    <w:lvl w:ilvl="3" w:tplc="1BAA8FBC" w:tentative="1">
      <w:start w:val="1"/>
      <w:numFmt w:val="decimal"/>
      <w:lvlText w:val="%4."/>
      <w:lvlJc w:val="left"/>
      <w:pPr>
        <w:ind w:left="3100" w:hanging="360"/>
      </w:pPr>
    </w:lvl>
    <w:lvl w:ilvl="4" w:tplc="9774E48C" w:tentative="1">
      <w:start w:val="1"/>
      <w:numFmt w:val="lowerLetter"/>
      <w:lvlText w:val="%5."/>
      <w:lvlJc w:val="left"/>
      <w:pPr>
        <w:ind w:left="3820" w:hanging="360"/>
      </w:pPr>
    </w:lvl>
    <w:lvl w:ilvl="5" w:tplc="49E44226" w:tentative="1">
      <w:start w:val="1"/>
      <w:numFmt w:val="lowerRoman"/>
      <w:lvlText w:val="%6."/>
      <w:lvlJc w:val="right"/>
      <w:pPr>
        <w:ind w:left="4540" w:hanging="180"/>
      </w:pPr>
    </w:lvl>
    <w:lvl w:ilvl="6" w:tplc="2B4C50BC" w:tentative="1">
      <w:start w:val="1"/>
      <w:numFmt w:val="decimal"/>
      <w:lvlText w:val="%7."/>
      <w:lvlJc w:val="left"/>
      <w:pPr>
        <w:ind w:left="5260" w:hanging="360"/>
      </w:pPr>
    </w:lvl>
    <w:lvl w:ilvl="7" w:tplc="A7E6902C" w:tentative="1">
      <w:start w:val="1"/>
      <w:numFmt w:val="lowerLetter"/>
      <w:lvlText w:val="%8."/>
      <w:lvlJc w:val="left"/>
      <w:pPr>
        <w:ind w:left="5980" w:hanging="360"/>
      </w:pPr>
    </w:lvl>
    <w:lvl w:ilvl="8" w:tplc="743CB7F4" w:tentative="1">
      <w:start w:val="1"/>
      <w:numFmt w:val="lowerRoman"/>
      <w:lvlText w:val="%9."/>
      <w:lvlJc w:val="right"/>
      <w:pPr>
        <w:ind w:left="670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45E"/>
    <w:rsid w:val="00010AF1"/>
    <w:rsid w:val="0002319D"/>
    <w:rsid w:val="000309FD"/>
    <w:rsid w:val="00034BFA"/>
    <w:rsid w:val="00043107"/>
    <w:rsid w:val="00081377"/>
    <w:rsid w:val="000A5D3A"/>
    <w:rsid w:val="000D3B4D"/>
    <w:rsid w:val="000E21B2"/>
    <w:rsid w:val="00102D5B"/>
    <w:rsid w:val="001119B3"/>
    <w:rsid w:val="00111CE5"/>
    <w:rsid w:val="001135B2"/>
    <w:rsid w:val="001153E4"/>
    <w:rsid w:val="00115F11"/>
    <w:rsid w:val="001A29B7"/>
    <w:rsid w:val="001B0A65"/>
    <w:rsid w:val="001C1E85"/>
    <w:rsid w:val="001D26CB"/>
    <w:rsid w:val="001E0A96"/>
    <w:rsid w:val="001E2874"/>
    <w:rsid w:val="001F402A"/>
    <w:rsid w:val="001F48C0"/>
    <w:rsid w:val="001F6359"/>
    <w:rsid w:val="00203AC2"/>
    <w:rsid w:val="00222E03"/>
    <w:rsid w:val="00226791"/>
    <w:rsid w:val="00235BE1"/>
    <w:rsid w:val="00241B78"/>
    <w:rsid w:val="002542D1"/>
    <w:rsid w:val="00265D18"/>
    <w:rsid w:val="00290F9F"/>
    <w:rsid w:val="002C1D22"/>
    <w:rsid w:val="002D2E75"/>
    <w:rsid w:val="0030666C"/>
    <w:rsid w:val="00311C2C"/>
    <w:rsid w:val="00315BD7"/>
    <w:rsid w:val="00330B5A"/>
    <w:rsid w:val="0036391B"/>
    <w:rsid w:val="00377989"/>
    <w:rsid w:val="003868E7"/>
    <w:rsid w:val="003A5039"/>
    <w:rsid w:val="003C7650"/>
    <w:rsid w:val="003E0613"/>
    <w:rsid w:val="00402E41"/>
    <w:rsid w:val="00407FD7"/>
    <w:rsid w:val="00410C23"/>
    <w:rsid w:val="004126F1"/>
    <w:rsid w:val="00431205"/>
    <w:rsid w:val="00465BB3"/>
    <w:rsid w:val="004A46A3"/>
    <w:rsid w:val="004A4B67"/>
    <w:rsid w:val="004B12E6"/>
    <w:rsid w:val="004B2777"/>
    <w:rsid w:val="004E4C1F"/>
    <w:rsid w:val="004E71C3"/>
    <w:rsid w:val="00506405"/>
    <w:rsid w:val="00530A4B"/>
    <w:rsid w:val="0054445E"/>
    <w:rsid w:val="00561407"/>
    <w:rsid w:val="005A0018"/>
    <w:rsid w:val="005B627E"/>
    <w:rsid w:val="005C794E"/>
    <w:rsid w:val="005D3FCA"/>
    <w:rsid w:val="005D5DBF"/>
    <w:rsid w:val="006136E5"/>
    <w:rsid w:val="00616C72"/>
    <w:rsid w:val="006A099A"/>
    <w:rsid w:val="006C4B5B"/>
    <w:rsid w:val="006E026F"/>
    <w:rsid w:val="006E68CC"/>
    <w:rsid w:val="006F2F90"/>
    <w:rsid w:val="007041BE"/>
    <w:rsid w:val="007169B4"/>
    <w:rsid w:val="0072082A"/>
    <w:rsid w:val="00763E6C"/>
    <w:rsid w:val="00787687"/>
    <w:rsid w:val="007C306B"/>
    <w:rsid w:val="007C5F1F"/>
    <w:rsid w:val="007D00D5"/>
    <w:rsid w:val="007D253A"/>
    <w:rsid w:val="007D7C05"/>
    <w:rsid w:val="00814C94"/>
    <w:rsid w:val="00824C8C"/>
    <w:rsid w:val="00840ACD"/>
    <w:rsid w:val="008532CC"/>
    <w:rsid w:val="0085414B"/>
    <w:rsid w:val="008569D5"/>
    <w:rsid w:val="00882B00"/>
    <w:rsid w:val="008A1A70"/>
    <w:rsid w:val="008A5684"/>
    <w:rsid w:val="008E57C4"/>
    <w:rsid w:val="008F3091"/>
    <w:rsid w:val="008F6148"/>
    <w:rsid w:val="00932BBA"/>
    <w:rsid w:val="009614DA"/>
    <w:rsid w:val="009A5A1E"/>
    <w:rsid w:val="009D0C8A"/>
    <w:rsid w:val="009D24A8"/>
    <w:rsid w:val="009D5CD0"/>
    <w:rsid w:val="00A27797"/>
    <w:rsid w:val="00A31130"/>
    <w:rsid w:val="00A36D31"/>
    <w:rsid w:val="00A46C02"/>
    <w:rsid w:val="00A4718D"/>
    <w:rsid w:val="00A639D3"/>
    <w:rsid w:val="00AF06BA"/>
    <w:rsid w:val="00AF1594"/>
    <w:rsid w:val="00B04E4C"/>
    <w:rsid w:val="00B06F1B"/>
    <w:rsid w:val="00B10077"/>
    <w:rsid w:val="00B10EAA"/>
    <w:rsid w:val="00B22F07"/>
    <w:rsid w:val="00B33405"/>
    <w:rsid w:val="00B34538"/>
    <w:rsid w:val="00B358F5"/>
    <w:rsid w:val="00B4722F"/>
    <w:rsid w:val="00B532C8"/>
    <w:rsid w:val="00B604D1"/>
    <w:rsid w:val="00B65606"/>
    <w:rsid w:val="00BB6EF4"/>
    <w:rsid w:val="00BD1BEE"/>
    <w:rsid w:val="00BE6555"/>
    <w:rsid w:val="00C11859"/>
    <w:rsid w:val="00C34290"/>
    <w:rsid w:val="00C44CF6"/>
    <w:rsid w:val="00C5021C"/>
    <w:rsid w:val="00C50A28"/>
    <w:rsid w:val="00C53FBF"/>
    <w:rsid w:val="00C7674D"/>
    <w:rsid w:val="00CB67D7"/>
    <w:rsid w:val="00CC0FF7"/>
    <w:rsid w:val="00CE65AE"/>
    <w:rsid w:val="00D00C50"/>
    <w:rsid w:val="00D21ED8"/>
    <w:rsid w:val="00D414D6"/>
    <w:rsid w:val="00D53DFF"/>
    <w:rsid w:val="00D55458"/>
    <w:rsid w:val="00D75641"/>
    <w:rsid w:val="00D97044"/>
    <w:rsid w:val="00DA62F8"/>
    <w:rsid w:val="00DB0664"/>
    <w:rsid w:val="00DC4B3B"/>
    <w:rsid w:val="00DF5F00"/>
    <w:rsid w:val="00E3530B"/>
    <w:rsid w:val="00E35985"/>
    <w:rsid w:val="00E4239C"/>
    <w:rsid w:val="00E504E9"/>
    <w:rsid w:val="00E54BC9"/>
    <w:rsid w:val="00E65EBD"/>
    <w:rsid w:val="00E66742"/>
    <w:rsid w:val="00EA1298"/>
    <w:rsid w:val="00EC29C0"/>
    <w:rsid w:val="00EC2DA8"/>
    <w:rsid w:val="00EC4384"/>
    <w:rsid w:val="00EF6090"/>
    <w:rsid w:val="00F01163"/>
    <w:rsid w:val="00F13431"/>
    <w:rsid w:val="00F35E4C"/>
    <w:rsid w:val="00F41999"/>
    <w:rsid w:val="00F556CB"/>
    <w:rsid w:val="00F72D21"/>
    <w:rsid w:val="00F73C23"/>
    <w:rsid w:val="00FB63E5"/>
    <w:rsid w:val="00FC309B"/>
    <w:rsid w:val="00FD5E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C73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989"/>
    <w:pPr>
      <w:spacing w:after="80"/>
      <w:jc w:val="left"/>
    </w:pPr>
    <w:rPr>
      <w:rFonts w:ascii="Georgia" w:hAnsi="Georgia"/>
    </w:rPr>
  </w:style>
  <w:style w:type="paragraph" w:styleId="Heading1">
    <w:name w:val="heading 1"/>
    <w:basedOn w:val="Normal"/>
    <w:next w:val="Normal"/>
    <w:link w:val="Heading1Char"/>
    <w:uiPriority w:val="9"/>
    <w:qFormat/>
    <w:rsid w:val="005C794E"/>
    <w:pPr>
      <w:keepNext/>
      <w:keepLines/>
      <w:pageBreakBefore/>
      <w:numPr>
        <w:numId w:val="4"/>
      </w:numPr>
      <w:tabs>
        <w:tab w:val="left" w:pos="907"/>
      </w:tabs>
      <w:spacing w:before="240" w:after="240"/>
      <w:outlineLvl w:val="0"/>
    </w:pPr>
    <w:rPr>
      <w:rFonts w:eastAsiaTheme="majorEastAsia" w:cstheme="majorBidi"/>
      <w:b/>
      <w:bCs/>
      <w:caps/>
      <w:sz w:val="28"/>
      <w:szCs w:val="28"/>
    </w:rPr>
  </w:style>
  <w:style w:type="paragraph" w:styleId="Heading2">
    <w:name w:val="heading 2"/>
    <w:basedOn w:val="Normal"/>
    <w:next w:val="Normal"/>
    <w:link w:val="Heading2Char"/>
    <w:uiPriority w:val="9"/>
    <w:unhideWhenUsed/>
    <w:qFormat/>
    <w:rsid w:val="00F73C23"/>
    <w:pPr>
      <w:keepNext/>
      <w:keepLines/>
      <w:numPr>
        <w:ilvl w:val="1"/>
        <w:numId w:val="4"/>
      </w:numPr>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F73C23"/>
    <w:pPr>
      <w:keepNext/>
      <w:keepLines/>
      <w:numPr>
        <w:ilvl w:val="2"/>
        <w:numId w:val="4"/>
      </w:numPr>
      <w:outlineLvl w:val="2"/>
    </w:pPr>
    <w:rPr>
      <w:rFonts w:eastAsiaTheme="majorEastAsia" w:cstheme="majorBidi"/>
      <w:b/>
      <w:bCs/>
    </w:rPr>
  </w:style>
  <w:style w:type="paragraph" w:styleId="Heading4">
    <w:name w:val="heading 4"/>
    <w:basedOn w:val="Normal"/>
    <w:next w:val="Normal"/>
    <w:link w:val="Heading4Char"/>
    <w:uiPriority w:val="9"/>
    <w:unhideWhenUsed/>
    <w:qFormat/>
    <w:rsid w:val="005D5DBF"/>
    <w:pPr>
      <w:keepNext/>
      <w:keepLines/>
      <w:numPr>
        <w:ilvl w:val="3"/>
        <w:numId w:val="4"/>
      </w:num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5D5DBF"/>
    <w:pPr>
      <w:keepNext/>
      <w:keepLines/>
      <w:numPr>
        <w:ilvl w:val="4"/>
        <w:numId w:val="4"/>
      </w:numPr>
      <w:spacing w:before="200" w:after="0"/>
      <w:outlineLvl w:val="4"/>
    </w:pPr>
    <w:rPr>
      <w:rFonts w:eastAsiaTheme="majorEastAsia" w:cstheme="majorBidi"/>
    </w:rPr>
  </w:style>
  <w:style w:type="paragraph" w:styleId="Heading6">
    <w:name w:val="heading 6"/>
    <w:basedOn w:val="Normal"/>
    <w:next w:val="Normal"/>
    <w:link w:val="Heading6Char"/>
    <w:uiPriority w:val="9"/>
    <w:unhideWhenUsed/>
    <w:qFormat/>
    <w:rsid w:val="005D5DBF"/>
    <w:pPr>
      <w:keepNext/>
      <w:keepLines/>
      <w:numPr>
        <w:ilvl w:val="5"/>
        <w:numId w:val="4"/>
      </w:numPr>
      <w:spacing w:before="200" w:after="0"/>
      <w:outlineLvl w:val="5"/>
    </w:pPr>
    <w:rPr>
      <w:rFonts w:eastAsiaTheme="majorEastAsia" w:cstheme="majorBidi"/>
      <w:i/>
      <w:iCs/>
    </w:rPr>
  </w:style>
  <w:style w:type="paragraph" w:styleId="Heading7">
    <w:name w:val="heading 7"/>
    <w:basedOn w:val="Normal"/>
    <w:next w:val="Normal"/>
    <w:link w:val="Heading7Char"/>
    <w:uiPriority w:val="9"/>
    <w:unhideWhenUsed/>
    <w:qFormat/>
    <w:rsid w:val="005D5DBF"/>
    <w:pPr>
      <w:keepNext/>
      <w:keepLines/>
      <w:numPr>
        <w:ilvl w:val="6"/>
        <w:numId w:val="4"/>
      </w:numPr>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5D5DBF"/>
    <w:pPr>
      <w:keepNext/>
      <w:keepLines/>
      <w:numPr>
        <w:ilvl w:val="7"/>
        <w:numId w:val="4"/>
      </w:numPr>
      <w:spacing w:before="200"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5D5DBF"/>
    <w:pPr>
      <w:keepNext/>
      <w:keepLines/>
      <w:numPr>
        <w:ilvl w:val="8"/>
        <w:numId w:val="4"/>
      </w:numPr>
      <w:spacing w:before="200" w:after="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crollTableNormal">
    <w:name w:val="Scroll Table Normal"/>
    <w:basedOn w:val="TableNormal"/>
    <w:uiPriority w:val="99"/>
    <w:rsid w:val="001F48C0"/>
    <w:pPr>
      <w:spacing w:after="80"/>
      <w:jc w:val="left"/>
    </w:pPr>
    <w:rPr>
      <w:rFonts w:ascii="Georgia" w:hAnsi="Georgia"/>
      <w:sz w:val="18"/>
    </w:rPr>
    <w:tblPr>
      <w:tblInd w:w="0" w:type="dxa"/>
      <w:tblBorders>
        <w:top w:val="single" w:sz="18" w:space="0" w:color="auto"/>
        <w:bottom w:val="single" w:sz="18" w:space="0" w:color="auto"/>
        <w:insideH w:val="single" w:sz="18" w:space="0" w:color="auto"/>
        <w:insideV w:val="single" w:sz="8" w:space="0" w:color="auto"/>
      </w:tblBorders>
      <w:tblCellMar>
        <w:top w:w="0" w:type="dxa"/>
        <w:left w:w="57" w:type="dxa"/>
        <w:bottom w:w="0" w:type="dxa"/>
        <w:right w:w="57" w:type="dxa"/>
      </w:tblCellMar>
    </w:tblPr>
    <w:tblStylePr w:type="firstRow">
      <w:rPr>
        <w:rFonts w:ascii="Georgia" w:hAnsi="Georgia"/>
        <w:sz w:val="18"/>
      </w:rPr>
      <w:tblPr/>
      <w:tcPr>
        <w:shd w:val="clear" w:color="auto" w:fill="D9D9D9" w:themeFill="background1" w:themeFillShade="D9"/>
      </w:tcPr>
    </w:tblStylePr>
  </w:style>
  <w:style w:type="paragraph" w:styleId="Header">
    <w:name w:val="header"/>
    <w:basedOn w:val="Normal"/>
    <w:link w:val="HeaderChar"/>
    <w:uiPriority w:val="99"/>
    <w:unhideWhenUsed/>
    <w:rsid w:val="009D5CD0"/>
    <w:pPr>
      <w:tabs>
        <w:tab w:val="center" w:pos="4536"/>
        <w:tab w:val="right" w:pos="9072"/>
      </w:tabs>
      <w:spacing w:after="0"/>
    </w:pPr>
  </w:style>
  <w:style w:type="character" w:customStyle="1" w:styleId="HeaderChar">
    <w:name w:val="Header Char"/>
    <w:basedOn w:val="DefaultParagraphFont"/>
    <w:link w:val="Header"/>
    <w:uiPriority w:val="99"/>
    <w:rsid w:val="009D5CD0"/>
  </w:style>
  <w:style w:type="paragraph" w:styleId="Footer">
    <w:name w:val="footer"/>
    <w:basedOn w:val="Normal"/>
    <w:link w:val="FooterChar"/>
    <w:uiPriority w:val="99"/>
    <w:unhideWhenUsed/>
    <w:rsid w:val="009D5CD0"/>
    <w:pPr>
      <w:tabs>
        <w:tab w:val="center" w:pos="4536"/>
        <w:tab w:val="right" w:pos="9072"/>
      </w:tabs>
      <w:spacing w:after="0"/>
    </w:pPr>
  </w:style>
  <w:style w:type="character" w:customStyle="1" w:styleId="FooterChar">
    <w:name w:val="Footer Char"/>
    <w:basedOn w:val="DefaultParagraphFont"/>
    <w:link w:val="Footer"/>
    <w:uiPriority w:val="99"/>
    <w:rsid w:val="009D5CD0"/>
  </w:style>
  <w:style w:type="paragraph" w:styleId="NoSpacing">
    <w:name w:val="No Spacing"/>
    <w:link w:val="NoSpacingChar"/>
    <w:uiPriority w:val="1"/>
    <w:qFormat/>
    <w:rsid w:val="00814C94"/>
    <w:pPr>
      <w:jc w:val="left"/>
    </w:pPr>
    <w:rPr>
      <w:rFonts w:ascii="Georgia" w:eastAsiaTheme="minorEastAsia" w:hAnsi="Georgia"/>
      <w:lang w:val="en-US" w:eastAsia="ja-JP"/>
    </w:rPr>
  </w:style>
  <w:style w:type="character" w:customStyle="1" w:styleId="NoSpacingChar">
    <w:name w:val="No Spacing Char"/>
    <w:basedOn w:val="DefaultParagraphFont"/>
    <w:link w:val="NoSpacing"/>
    <w:uiPriority w:val="1"/>
    <w:rsid w:val="00814C94"/>
    <w:rPr>
      <w:rFonts w:ascii="Georgia" w:eastAsiaTheme="minorEastAsia" w:hAnsi="Georgia"/>
      <w:lang w:val="en-US" w:eastAsia="ja-JP"/>
    </w:rPr>
  </w:style>
  <w:style w:type="paragraph" w:styleId="BalloonText">
    <w:name w:val="Balloon Text"/>
    <w:basedOn w:val="Normal"/>
    <w:link w:val="BalloonTextChar"/>
    <w:uiPriority w:val="99"/>
    <w:semiHidden/>
    <w:unhideWhenUsed/>
    <w:rsid w:val="009D5C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CD0"/>
    <w:rPr>
      <w:rFonts w:ascii="Tahoma" w:hAnsi="Tahoma" w:cs="Tahoma"/>
      <w:sz w:val="16"/>
      <w:szCs w:val="16"/>
    </w:rPr>
  </w:style>
  <w:style w:type="character" w:customStyle="1" w:styleId="Heading1Char">
    <w:name w:val="Heading 1 Char"/>
    <w:basedOn w:val="DefaultParagraphFont"/>
    <w:link w:val="Heading1"/>
    <w:uiPriority w:val="9"/>
    <w:rsid w:val="005C794E"/>
    <w:rPr>
      <w:rFonts w:ascii="Georgia" w:eastAsiaTheme="majorEastAsia" w:hAnsi="Georgia" w:cstheme="majorBidi"/>
      <w:b/>
      <w:bCs/>
      <w:caps/>
      <w:sz w:val="28"/>
      <w:szCs w:val="28"/>
    </w:rPr>
  </w:style>
  <w:style w:type="paragraph" w:styleId="Title">
    <w:name w:val="Title"/>
    <w:basedOn w:val="Normal"/>
    <w:next w:val="Normal"/>
    <w:link w:val="TitleChar"/>
    <w:uiPriority w:val="10"/>
    <w:qFormat/>
    <w:rsid w:val="005D5DBF"/>
    <w:pPr>
      <w:pBdr>
        <w:bottom w:val="single" w:sz="8" w:space="4" w:color="4F81BD" w:themeColor="accent1"/>
      </w:pBdr>
      <w:spacing w:after="300"/>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D5DBF"/>
    <w:rPr>
      <w:rFonts w:ascii="Georgia" w:eastAsiaTheme="majorEastAsia" w:hAnsi="Georgia"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rsid w:val="005D5DBF"/>
    <w:rPr>
      <w:rFonts w:ascii="Georgia" w:eastAsiaTheme="majorEastAsia" w:hAnsi="Georgia" w:cstheme="majorBidi"/>
      <w:b/>
      <w:bCs/>
      <w:i/>
      <w:iCs/>
    </w:rPr>
  </w:style>
  <w:style w:type="paragraph" w:styleId="TOC1">
    <w:name w:val="toc 1"/>
    <w:basedOn w:val="Normal"/>
    <w:next w:val="Normal"/>
    <w:autoRedefine/>
    <w:uiPriority w:val="39"/>
    <w:unhideWhenUsed/>
    <w:rsid w:val="007C5F1F"/>
    <w:pPr>
      <w:tabs>
        <w:tab w:val="right" w:leader="dot" w:pos="9060"/>
      </w:tabs>
      <w:spacing w:after="0"/>
    </w:pPr>
    <w:rPr>
      <w:sz w:val="18"/>
    </w:rPr>
  </w:style>
  <w:style w:type="paragraph" w:styleId="TOC2">
    <w:name w:val="toc 2"/>
    <w:basedOn w:val="Normal"/>
    <w:next w:val="Normal"/>
    <w:autoRedefine/>
    <w:uiPriority w:val="39"/>
    <w:unhideWhenUsed/>
    <w:rsid w:val="007C5F1F"/>
    <w:pPr>
      <w:spacing w:after="0"/>
    </w:pPr>
    <w:rPr>
      <w:sz w:val="18"/>
    </w:rPr>
  </w:style>
  <w:style w:type="character" w:customStyle="1" w:styleId="Heading2Char">
    <w:name w:val="Heading 2 Char"/>
    <w:basedOn w:val="DefaultParagraphFont"/>
    <w:link w:val="Heading2"/>
    <w:uiPriority w:val="9"/>
    <w:rsid w:val="00F73C23"/>
    <w:rPr>
      <w:rFonts w:ascii="Georgia" w:eastAsiaTheme="majorEastAsia" w:hAnsi="Georgia" w:cstheme="majorBidi"/>
      <w:b/>
      <w:bCs/>
      <w:sz w:val="26"/>
      <w:szCs w:val="26"/>
    </w:rPr>
  </w:style>
  <w:style w:type="paragraph" w:styleId="TOC3">
    <w:name w:val="toc 3"/>
    <w:basedOn w:val="Normal"/>
    <w:next w:val="Normal"/>
    <w:autoRedefine/>
    <w:uiPriority w:val="39"/>
    <w:unhideWhenUsed/>
    <w:rsid w:val="007C5F1F"/>
    <w:pPr>
      <w:spacing w:after="0"/>
    </w:pPr>
    <w:rPr>
      <w:sz w:val="18"/>
    </w:rPr>
  </w:style>
  <w:style w:type="character" w:customStyle="1" w:styleId="Heading3Char">
    <w:name w:val="Heading 3 Char"/>
    <w:basedOn w:val="DefaultParagraphFont"/>
    <w:link w:val="Heading3"/>
    <w:uiPriority w:val="9"/>
    <w:rsid w:val="00F73C23"/>
    <w:rPr>
      <w:rFonts w:ascii="Georgia" w:eastAsiaTheme="majorEastAsia" w:hAnsi="Georgia" w:cstheme="majorBidi"/>
      <w:b/>
      <w:bCs/>
    </w:rPr>
  </w:style>
  <w:style w:type="character" w:customStyle="1" w:styleId="Heading5Char">
    <w:name w:val="Heading 5 Char"/>
    <w:basedOn w:val="DefaultParagraphFont"/>
    <w:link w:val="Heading5"/>
    <w:uiPriority w:val="9"/>
    <w:rsid w:val="005D5DBF"/>
    <w:rPr>
      <w:rFonts w:ascii="Georgia" w:eastAsiaTheme="majorEastAsia" w:hAnsi="Georgia" w:cstheme="majorBidi"/>
    </w:rPr>
  </w:style>
  <w:style w:type="character" w:customStyle="1" w:styleId="Heading6Char">
    <w:name w:val="Heading 6 Char"/>
    <w:basedOn w:val="DefaultParagraphFont"/>
    <w:link w:val="Heading6"/>
    <w:uiPriority w:val="9"/>
    <w:rsid w:val="005D5DBF"/>
    <w:rPr>
      <w:rFonts w:ascii="Georgia" w:eastAsiaTheme="majorEastAsia" w:hAnsi="Georgia" w:cstheme="majorBidi"/>
      <w:i/>
      <w:iCs/>
    </w:rPr>
  </w:style>
  <w:style w:type="character" w:customStyle="1" w:styleId="Heading7Char">
    <w:name w:val="Heading 7 Char"/>
    <w:basedOn w:val="DefaultParagraphFont"/>
    <w:link w:val="Heading7"/>
    <w:uiPriority w:val="9"/>
    <w:rsid w:val="005D5DBF"/>
    <w:rPr>
      <w:rFonts w:ascii="Georgia" w:eastAsiaTheme="majorEastAsia" w:hAnsi="Georgia" w:cstheme="majorBidi"/>
      <w:i/>
      <w:iCs/>
      <w:color w:val="404040" w:themeColor="text1" w:themeTint="BF"/>
    </w:rPr>
  </w:style>
  <w:style w:type="character" w:customStyle="1" w:styleId="Heading8Char">
    <w:name w:val="Heading 8 Char"/>
    <w:basedOn w:val="DefaultParagraphFont"/>
    <w:link w:val="Heading8"/>
    <w:uiPriority w:val="9"/>
    <w:rsid w:val="005D5DBF"/>
    <w:rPr>
      <w:rFonts w:ascii="Georgia" w:eastAsiaTheme="majorEastAsia" w:hAnsi="Georgia" w:cstheme="majorBidi"/>
      <w:sz w:val="20"/>
      <w:szCs w:val="20"/>
    </w:rPr>
  </w:style>
  <w:style w:type="character" w:customStyle="1" w:styleId="Heading9Char">
    <w:name w:val="Heading 9 Char"/>
    <w:basedOn w:val="DefaultParagraphFont"/>
    <w:link w:val="Heading9"/>
    <w:uiPriority w:val="9"/>
    <w:rsid w:val="005D5DBF"/>
    <w:rPr>
      <w:rFonts w:ascii="Georgia" w:eastAsiaTheme="majorEastAsia" w:hAnsi="Georgia" w:cstheme="majorBidi"/>
      <w:i/>
      <w:iCs/>
      <w:sz w:val="20"/>
      <w:szCs w:val="20"/>
    </w:rPr>
  </w:style>
  <w:style w:type="paragraph" w:styleId="TOCHeading">
    <w:name w:val="TOC Heading"/>
    <w:basedOn w:val="Heading1"/>
    <w:next w:val="Normal"/>
    <w:uiPriority w:val="39"/>
    <w:unhideWhenUsed/>
    <w:qFormat/>
    <w:rsid w:val="00B65606"/>
    <w:pPr>
      <w:numPr>
        <w:numId w:val="0"/>
      </w:numPr>
      <w:spacing w:line="276" w:lineRule="auto"/>
      <w:outlineLvl w:val="9"/>
    </w:pPr>
    <w:rPr>
      <w:lang w:val="en-US" w:eastAsia="ja-JP"/>
    </w:rPr>
  </w:style>
  <w:style w:type="character" w:styleId="Hyperlink">
    <w:name w:val="Hyperlink"/>
    <w:basedOn w:val="DefaultParagraphFont"/>
    <w:uiPriority w:val="99"/>
    <w:unhideWhenUsed/>
    <w:rsid w:val="00B65606"/>
    <w:rPr>
      <w:color w:val="0000FF" w:themeColor="hyperlink"/>
      <w:u w:val="single"/>
    </w:rPr>
  </w:style>
  <w:style w:type="paragraph" w:styleId="TOC4">
    <w:name w:val="toc 4"/>
    <w:basedOn w:val="Heading4"/>
    <w:next w:val="Normal"/>
    <w:autoRedefine/>
    <w:uiPriority w:val="39"/>
    <w:unhideWhenUsed/>
    <w:rsid w:val="007C5F1F"/>
    <w:pPr>
      <w:numPr>
        <w:ilvl w:val="0"/>
        <w:numId w:val="0"/>
      </w:numPr>
      <w:spacing w:before="0"/>
    </w:pPr>
    <w:rPr>
      <w:sz w:val="18"/>
    </w:rPr>
  </w:style>
  <w:style w:type="paragraph" w:styleId="TOC5">
    <w:name w:val="toc 5"/>
    <w:basedOn w:val="Heading5"/>
    <w:next w:val="Normal"/>
    <w:autoRedefine/>
    <w:uiPriority w:val="39"/>
    <w:unhideWhenUsed/>
    <w:rsid w:val="00B65606"/>
    <w:pPr>
      <w:numPr>
        <w:ilvl w:val="0"/>
        <w:numId w:val="0"/>
      </w:numPr>
      <w:spacing w:after="100"/>
    </w:pPr>
  </w:style>
  <w:style w:type="paragraph" w:styleId="TOC6">
    <w:name w:val="toc 6"/>
    <w:basedOn w:val="Heading6"/>
    <w:next w:val="Normal"/>
    <w:autoRedefine/>
    <w:uiPriority w:val="39"/>
    <w:unhideWhenUsed/>
    <w:rsid w:val="00B65606"/>
    <w:pPr>
      <w:numPr>
        <w:ilvl w:val="0"/>
        <w:numId w:val="0"/>
      </w:numPr>
      <w:spacing w:after="100"/>
    </w:pPr>
  </w:style>
  <w:style w:type="paragraph" w:styleId="TOC7">
    <w:name w:val="toc 7"/>
    <w:basedOn w:val="Heading7"/>
    <w:next w:val="Normal"/>
    <w:autoRedefine/>
    <w:uiPriority w:val="39"/>
    <w:unhideWhenUsed/>
    <w:rsid w:val="00B65606"/>
    <w:pPr>
      <w:numPr>
        <w:ilvl w:val="0"/>
        <w:numId w:val="0"/>
      </w:numPr>
      <w:spacing w:after="100"/>
    </w:pPr>
  </w:style>
  <w:style w:type="paragraph" w:styleId="TOC8">
    <w:name w:val="toc 8"/>
    <w:basedOn w:val="Heading8"/>
    <w:next w:val="Normal"/>
    <w:autoRedefine/>
    <w:uiPriority w:val="39"/>
    <w:unhideWhenUsed/>
    <w:rsid w:val="00B65606"/>
    <w:pPr>
      <w:numPr>
        <w:ilvl w:val="0"/>
        <w:numId w:val="0"/>
      </w:numPr>
      <w:spacing w:after="100"/>
    </w:pPr>
  </w:style>
  <w:style w:type="paragraph" w:styleId="TOC9">
    <w:name w:val="toc 9"/>
    <w:basedOn w:val="Heading9"/>
    <w:next w:val="Normal"/>
    <w:autoRedefine/>
    <w:uiPriority w:val="39"/>
    <w:unhideWhenUsed/>
    <w:rsid w:val="00B65606"/>
    <w:pPr>
      <w:numPr>
        <w:ilvl w:val="0"/>
        <w:numId w:val="0"/>
      </w:numPr>
      <w:spacing w:after="100"/>
    </w:pPr>
  </w:style>
  <w:style w:type="character" w:styleId="PageNumber">
    <w:name w:val="page number"/>
    <w:basedOn w:val="DefaultParagraphFont"/>
    <w:rsid w:val="00EF6090"/>
    <w:rPr>
      <w:rFonts w:ascii="Georgia" w:hAnsi="Georgia"/>
      <w:sz w:val="18"/>
    </w:rPr>
  </w:style>
  <w:style w:type="character" w:styleId="SubtleEmphasis">
    <w:name w:val="Subtle Emphasis"/>
    <w:basedOn w:val="DefaultParagraphFont"/>
    <w:uiPriority w:val="19"/>
    <w:qFormat/>
    <w:rsid w:val="00D55458"/>
    <w:rPr>
      <w:i/>
      <w:iCs/>
      <w:color w:val="808080" w:themeColor="text1" w:themeTint="7F"/>
    </w:rPr>
  </w:style>
  <w:style w:type="character" w:styleId="Emphasis">
    <w:name w:val="Emphasis"/>
    <w:basedOn w:val="DefaultParagraphFont"/>
    <w:uiPriority w:val="20"/>
    <w:qFormat/>
    <w:rsid w:val="00D55458"/>
    <w:rPr>
      <w:i/>
      <w:iCs/>
    </w:rPr>
  </w:style>
  <w:style w:type="paragraph" w:styleId="Subtitle">
    <w:name w:val="Subtitle"/>
    <w:basedOn w:val="Normal"/>
    <w:next w:val="Normal"/>
    <w:link w:val="SubtitleChar"/>
    <w:uiPriority w:val="11"/>
    <w:qFormat/>
    <w:rsid w:val="005D5DB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D5DBF"/>
    <w:rPr>
      <w:rFonts w:ascii="Georgia" w:eastAsiaTheme="majorEastAsia" w:hAnsi="Georgia" w:cstheme="majorBidi"/>
      <w:i/>
      <w:iCs/>
      <w:color w:val="4F81BD" w:themeColor="accent1"/>
      <w:spacing w:val="15"/>
      <w:sz w:val="24"/>
      <w:szCs w:val="24"/>
    </w:rPr>
  </w:style>
  <w:style w:type="table" w:styleId="TableGrid">
    <w:name w:val="Table Grid"/>
    <w:basedOn w:val="TableNormal"/>
    <w:uiPriority w:val="59"/>
    <w:rsid w:val="005614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C4B3B"/>
    <w:pPr>
      <w:spacing w:before="100" w:beforeAutospacing="1" w:after="100" w:afterAutospacing="1"/>
    </w:pPr>
    <w:rPr>
      <w:rFonts w:ascii="Times New Roman" w:eastAsia="Times New Roman" w:hAnsi="Times New Roman" w:cs="Times New Roman"/>
      <w:sz w:val="24"/>
      <w:szCs w:val="24"/>
      <w:lang w:val="et-EE" w:eastAsia="et-EE"/>
    </w:rPr>
  </w:style>
  <w:style w:type="paragraph" w:customStyle="1" w:styleId="STDDOCHeader">
    <w:name w:val="STD DOC Header"/>
    <w:link w:val="STDDOCHeaderChar"/>
    <w:rsid w:val="00111CE5"/>
    <w:pPr>
      <w:spacing w:before="240" w:after="240" w:line="240" w:lineRule="exact"/>
    </w:pPr>
    <w:rPr>
      <w:rFonts w:ascii="Georgia" w:eastAsia="Times New Roman" w:hAnsi="Georgia" w:cs="Times New Roman"/>
      <w:b/>
      <w:sz w:val="18"/>
      <w:szCs w:val="24"/>
      <w:lang w:val="de-DE"/>
    </w:rPr>
  </w:style>
  <w:style w:type="character" w:customStyle="1" w:styleId="STDDOCHeaderChar">
    <w:name w:val="STD DOC Header Char"/>
    <w:basedOn w:val="DefaultParagraphFont"/>
    <w:link w:val="STDDOCHeader"/>
    <w:rsid w:val="00111CE5"/>
    <w:rPr>
      <w:rFonts w:ascii="Georgia" w:eastAsia="Times New Roman" w:hAnsi="Georgia" w:cs="Times New Roman"/>
      <w:b/>
      <w:sz w:val="18"/>
      <w:szCs w:val="24"/>
      <w:lang w:val="de-DE"/>
    </w:rPr>
  </w:style>
  <w:style w:type="paragraph" w:customStyle="1" w:styleId="Address">
    <w:name w:val="Address"/>
    <w:basedOn w:val="NoSpacing"/>
    <w:qFormat/>
    <w:rsid w:val="00A36D31"/>
    <w:pPr>
      <w:framePr w:hSpace="180" w:wrap="around" w:vAnchor="text" w:hAnchor="margin" w:xAlign="right" w:y="44"/>
      <w:jc w:val="right"/>
    </w:pPr>
    <w:rPr>
      <w:sz w:val="16"/>
      <w:szCs w:val="16"/>
    </w:rPr>
  </w:style>
  <w:style w:type="paragraph" w:customStyle="1" w:styleId="DocumentType">
    <w:name w:val="Document Type"/>
    <w:basedOn w:val="Normal"/>
    <w:semiHidden/>
    <w:rsid w:val="007D7C05"/>
    <w:pPr>
      <w:spacing w:after="0"/>
      <w:ind w:right="-54"/>
    </w:pPr>
    <w:rPr>
      <w:rFonts w:ascii="NotesStyle-BoldTf" w:eastAsia="Times New Roman" w:hAnsi="NotesStyle-BoldTf" w:cs="Times New Roman"/>
      <w:caps/>
      <w:color w:val="4B4B4D"/>
      <w:sz w:val="56"/>
      <w:szCs w:val="24"/>
      <w:lang w:val="en-US"/>
    </w:rPr>
  </w:style>
  <w:style w:type="paragraph" w:customStyle="1" w:styleId="ScrollAddress">
    <w:name w:val="Scroll Address"/>
    <w:basedOn w:val="Normal"/>
    <w:link w:val="ScrollAddressChar"/>
    <w:qFormat/>
    <w:rsid w:val="004A4B67"/>
    <w:pPr>
      <w:spacing w:after="0"/>
      <w:jc w:val="right"/>
    </w:pPr>
    <w:rPr>
      <w:rFonts w:ascii="NotesEsa" w:hAnsi="NotesEsa"/>
      <w:sz w:val="16"/>
    </w:rPr>
  </w:style>
  <w:style w:type="character" w:customStyle="1" w:styleId="ScrollAddressChar">
    <w:name w:val="Scroll Address Char"/>
    <w:basedOn w:val="DefaultParagraphFont"/>
    <w:link w:val="ScrollAddress"/>
    <w:rsid w:val="004A4B67"/>
    <w:rPr>
      <w:rFonts w:ascii="NotesEsa" w:hAnsi="NotesEsa"/>
      <w:sz w:val="16"/>
    </w:rPr>
  </w:style>
  <w:style w:type="table" w:customStyle="1" w:styleId="ScrollSectionColumn">
    <w:name w:val="Scroll Section Column"/>
    <w:basedOn w:val="TableNormal"/>
    <w:uiPriority w:val="99"/>
    <w:rsid w:val="00E868FB"/>
    <w:tblPr>
      <w:tblInd w:w="0" w:type="dxa"/>
      <w:tblCellMar>
        <w:top w:w="0" w:type="dxa"/>
        <w:left w:w="108" w:type="dxa"/>
        <w:bottom w:w="0" w:type="dxa"/>
        <w:right w:w="108" w:type="dxa"/>
      </w:tblCellMar>
    </w:tblPr>
  </w:style>
  <w:style w:type="table" w:customStyle="1" w:styleId="ScrollTip">
    <w:name w:val="Scroll Tip"/>
    <w:basedOn w:val="TableNormal"/>
    <w:uiPriority w:val="99"/>
    <w:qFormat/>
    <w:rsid w:val="0099620C"/>
    <w:pPr>
      <w:ind w:left="173" w:right="259"/>
    </w:pPr>
    <w:tblPr>
      <w:tblInd w:w="0" w:type="dxa"/>
      <w:tblBorders>
        <w:top w:val="single" w:sz="4" w:space="0" w:color="9CC4A2"/>
        <w:left w:val="single" w:sz="4" w:space="0" w:color="9CC4A2"/>
        <w:bottom w:val="single" w:sz="4" w:space="0" w:color="9CC4A2"/>
        <w:right w:val="single" w:sz="4" w:space="0" w:color="9CC4A2"/>
      </w:tblBorders>
      <w:tblCellMar>
        <w:top w:w="173" w:type="dxa"/>
        <w:left w:w="58" w:type="dxa"/>
        <w:bottom w:w="259" w:type="dxa"/>
        <w:right w:w="58" w:type="dxa"/>
      </w:tblCellMar>
    </w:tblPr>
    <w:tcPr>
      <w:shd w:val="clear" w:color="auto" w:fill="DEFAE0"/>
    </w:tcPr>
  </w:style>
  <w:style w:type="table" w:customStyle="1" w:styleId="ScrollWarning">
    <w:name w:val="Scroll Warning"/>
    <w:basedOn w:val="TableNormal"/>
    <w:uiPriority w:val="99"/>
    <w:qFormat/>
    <w:rsid w:val="0099620C"/>
    <w:pPr>
      <w:ind w:left="173" w:right="259"/>
    </w:pPr>
    <w:tblPr>
      <w:tblInd w:w="0" w:type="dxa"/>
      <w:tblBorders>
        <w:top w:val="single" w:sz="4" w:space="0" w:color="E29898"/>
        <w:left w:val="single" w:sz="4" w:space="0" w:color="E29898"/>
        <w:bottom w:val="single" w:sz="4" w:space="0" w:color="E29898"/>
        <w:right w:val="single" w:sz="4" w:space="0" w:color="E29898"/>
      </w:tblBorders>
      <w:tblCellMar>
        <w:top w:w="173" w:type="dxa"/>
        <w:left w:w="58" w:type="dxa"/>
        <w:bottom w:w="259" w:type="dxa"/>
        <w:right w:w="58" w:type="dxa"/>
      </w:tblCellMar>
    </w:tblPr>
    <w:tcPr>
      <w:shd w:val="clear" w:color="auto" w:fill="FFE7E7"/>
    </w:tcPr>
  </w:style>
  <w:style w:type="table" w:customStyle="1" w:styleId="ScrollCode">
    <w:name w:val="Scroll Code"/>
    <w:basedOn w:val="TableNormal"/>
    <w:uiPriority w:val="99"/>
    <w:qFormat/>
    <w:rsid w:val="00AD7224"/>
    <w:pPr>
      <w:ind w:left="173" w:right="259"/>
    </w:pPr>
    <w:rPr>
      <w:rFonts w:ascii="Courier New" w:hAnsi="Courier New"/>
      <w:sz w:val="18"/>
    </w:rPr>
    <w:tblPr>
      <w:tblCellSpacing w:w="0" w:type="dxa"/>
      <w:tblInd w:w="0" w:type="dxa"/>
      <w:tblBorders>
        <w:top w:val="dashed" w:sz="4" w:space="0" w:color="6199C9"/>
        <w:left w:val="dashed" w:sz="4" w:space="0" w:color="6199C9"/>
        <w:bottom w:val="dashed" w:sz="4" w:space="0" w:color="6199C9"/>
        <w:right w:val="dashed" w:sz="4" w:space="0" w:color="6199C9"/>
      </w:tblBorders>
      <w:tblCellMar>
        <w:top w:w="173" w:type="dxa"/>
        <w:left w:w="58" w:type="dxa"/>
        <w:bottom w:w="259" w:type="dxa"/>
        <w:right w:w="58" w:type="dxa"/>
      </w:tblCellMar>
    </w:tblPr>
    <w:trPr>
      <w:tblCellSpacing w:w="0" w:type="dxa"/>
    </w:trPr>
  </w:style>
  <w:style w:type="table" w:customStyle="1" w:styleId="ScrollInfo">
    <w:name w:val="Scroll Info"/>
    <w:basedOn w:val="TableNormal"/>
    <w:uiPriority w:val="99"/>
    <w:qFormat/>
    <w:rsid w:val="00F93E63"/>
    <w:pPr>
      <w:ind w:left="173" w:right="259"/>
    </w:pPr>
    <w:tblPr>
      <w:tblInd w:w="0" w:type="dxa"/>
      <w:tblBorders>
        <w:top w:val="single" w:sz="4" w:space="0" w:color="9CA6D2"/>
        <w:left w:val="single" w:sz="4" w:space="0" w:color="9CA6D2"/>
        <w:bottom w:val="single" w:sz="4" w:space="0" w:color="9CA6D2"/>
        <w:right w:val="single" w:sz="4" w:space="0" w:color="9CA6D2"/>
      </w:tblBorders>
      <w:tblCellMar>
        <w:top w:w="173" w:type="dxa"/>
        <w:left w:w="58" w:type="dxa"/>
        <w:bottom w:w="259" w:type="dxa"/>
        <w:right w:w="58" w:type="dxa"/>
      </w:tblCellMar>
    </w:tblPr>
    <w:tcPr>
      <w:shd w:val="clear" w:color="auto" w:fill="DFEFFD"/>
    </w:tcPr>
  </w:style>
  <w:style w:type="table" w:customStyle="1" w:styleId="ScrollPanel">
    <w:name w:val="Scroll Panel"/>
    <w:basedOn w:val="TableNormal"/>
    <w:uiPriority w:val="99"/>
    <w:qFormat/>
    <w:rsid w:val="00F93E63"/>
    <w:pPr>
      <w:ind w:left="173" w:right="259"/>
    </w:pPr>
    <w:tblPr>
      <w:tblInd w:w="0" w:type="dxa"/>
      <w:tblBorders>
        <w:top w:val="single" w:sz="4" w:space="0" w:color="BBBBBB"/>
        <w:left w:val="single" w:sz="4" w:space="0" w:color="BBBBBB"/>
        <w:bottom w:val="single" w:sz="4" w:space="0" w:color="BBBBBB"/>
        <w:right w:val="single" w:sz="4" w:space="0" w:color="BBBBBB"/>
      </w:tblBorders>
      <w:tblCellMar>
        <w:top w:w="173" w:type="dxa"/>
        <w:left w:w="58" w:type="dxa"/>
        <w:bottom w:w="259" w:type="dxa"/>
        <w:right w:w="58" w:type="dxa"/>
      </w:tblCellMar>
    </w:tblPr>
    <w:tcPr>
      <w:shd w:val="clear" w:color="auto" w:fill="F0F0F0"/>
    </w:tcPr>
  </w:style>
  <w:style w:type="table" w:customStyle="1" w:styleId="ScrollNote">
    <w:name w:val="Scroll Note"/>
    <w:basedOn w:val="TableNormal"/>
    <w:uiPriority w:val="99"/>
    <w:qFormat/>
    <w:rsid w:val="00F93E63"/>
    <w:pPr>
      <w:ind w:left="173" w:right="259"/>
    </w:pPr>
    <w:tblPr>
      <w:tblInd w:w="0" w:type="dxa"/>
      <w:tblBorders>
        <w:top w:val="single" w:sz="4" w:space="0" w:color="F9DF99"/>
        <w:left w:val="single" w:sz="4" w:space="0" w:color="F9DF99"/>
        <w:bottom w:val="single" w:sz="4" w:space="0" w:color="F9DF99"/>
        <w:right w:val="single" w:sz="4" w:space="0" w:color="F9DF99"/>
      </w:tblBorders>
      <w:tblCellMar>
        <w:top w:w="173" w:type="dxa"/>
        <w:left w:w="58" w:type="dxa"/>
        <w:bottom w:w="259" w:type="dxa"/>
        <w:right w:w="58" w:type="dxa"/>
      </w:tblCellMar>
    </w:tblPr>
    <w:tcPr>
      <w:shd w:val="clear" w:color="auto" w:fill="FFFFE0"/>
    </w:tcPr>
  </w:style>
  <w:style w:type="table" w:customStyle="1" w:styleId="ScrollQuote">
    <w:name w:val="Scroll Quote"/>
    <w:basedOn w:val="TableNormal"/>
    <w:uiPriority w:val="99"/>
    <w:qFormat/>
    <w:rsid w:val="00F93E63"/>
    <w:pPr>
      <w:ind w:left="173" w:right="259"/>
    </w:pPr>
    <w:rPr>
      <w:i/>
    </w:rPr>
    <w:tblPr>
      <w:tblInd w:w="0" w:type="dxa"/>
      <w:tblCellMar>
        <w:top w:w="0" w:type="dxa"/>
        <w:left w:w="58" w:type="dxa"/>
        <w:bottom w:w="0" w:type="dxa"/>
        <w:right w:w="58" w:type="dxa"/>
      </w:tblCellMar>
    </w:tblPr>
    <w:tblStylePr w:type="firstCol">
      <w:tblPr/>
      <w:tcPr>
        <w:tcBorders>
          <w:left w:val="single" w:sz="4" w:space="0" w:color="6199C9"/>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989"/>
    <w:pPr>
      <w:spacing w:after="80"/>
      <w:jc w:val="left"/>
    </w:pPr>
    <w:rPr>
      <w:rFonts w:ascii="Georgia" w:hAnsi="Georgia"/>
    </w:rPr>
  </w:style>
  <w:style w:type="paragraph" w:styleId="Heading1">
    <w:name w:val="heading 1"/>
    <w:basedOn w:val="Normal"/>
    <w:next w:val="Normal"/>
    <w:link w:val="Heading1Char"/>
    <w:uiPriority w:val="9"/>
    <w:qFormat/>
    <w:rsid w:val="005C794E"/>
    <w:pPr>
      <w:keepNext/>
      <w:keepLines/>
      <w:pageBreakBefore/>
      <w:numPr>
        <w:numId w:val="4"/>
      </w:numPr>
      <w:tabs>
        <w:tab w:val="left" w:pos="907"/>
      </w:tabs>
      <w:spacing w:before="240" w:after="240"/>
      <w:outlineLvl w:val="0"/>
    </w:pPr>
    <w:rPr>
      <w:rFonts w:eastAsiaTheme="majorEastAsia" w:cstheme="majorBidi"/>
      <w:b/>
      <w:bCs/>
      <w:caps/>
      <w:sz w:val="28"/>
      <w:szCs w:val="28"/>
    </w:rPr>
  </w:style>
  <w:style w:type="paragraph" w:styleId="Heading2">
    <w:name w:val="heading 2"/>
    <w:basedOn w:val="Normal"/>
    <w:next w:val="Normal"/>
    <w:link w:val="Heading2Char"/>
    <w:uiPriority w:val="9"/>
    <w:unhideWhenUsed/>
    <w:qFormat/>
    <w:rsid w:val="00F73C23"/>
    <w:pPr>
      <w:keepNext/>
      <w:keepLines/>
      <w:numPr>
        <w:ilvl w:val="1"/>
        <w:numId w:val="4"/>
      </w:numPr>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F73C23"/>
    <w:pPr>
      <w:keepNext/>
      <w:keepLines/>
      <w:numPr>
        <w:ilvl w:val="2"/>
        <w:numId w:val="4"/>
      </w:numPr>
      <w:outlineLvl w:val="2"/>
    </w:pPr>
    <w:rPr>
      <w:rFonts w:eastAsiaTheme="majorEastAsia" w:cstheme="majorBidi"/>
      <w:b/>
      <w:bCs/>
    </w:rPr>
  </w:style>
  <w:style w:type="paragraph" w:styleId="Heading4">
    <w:name w:val="heading 4"/>
    <w:basedOn w:val="Normal"/>
    <w:next w:val="Normal"/>
    <w:link w:val="Heading4Char"/>
    <w:uiPriority w:val="9"/>
    <w:unhideWhenUsed/>
    <w:qFormat/>
    <w:rsid w:val="005D5DBF"/>
    <w:pPr>
      <w:keepNext/>
      <w:keepLines/>
      <w:numPr>
        <w:ilvl w:val="3"/>
        <w:numId w:val="4"/>
      </w:num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5D5DBF"/>
    <w:pPr>
      <w:keepNext/>
      <w:keepLines/>
      <w:numPr>
        <w:ilvl w:val="4"/>
        <w:numId w:val="4"/>
      </w:numPr>
      <w:spacing w:before="200" w:after="0"/>
      <w:outlineLvl w:val="4"/>
    </w:pPr>
    <w:rPr>
      <w:rFonts w:eastAsiaTheme="majorEastAsia" w:cstheme="majorBidi"/>
    </w:rPr>
  </w:style>
  <w:style w:type="paragraph" w:styleId="Heading6">
    <w:name w:val="heading 6"/>
    <w:basedOn w:val="Normal"/>
    <w:next w:val="Normal"/>
    <w:link w:val="Heading6Char"/>
    <w:uiPriority w:val="9"/>
    <w:unhideWhenUsed/>
    <w:qFormat/>
    <w:rsid w:val="005D5DBF"/>
    <w:pPr>
      <w:keepNext/>
      <w:keepLines/>
      <w:numPr>
        <w:ilvl w:val="5"/>
        <w:numId w:val="4"/>
      </w:numPr>
      <w:spacing w:before="200" w:after="0"/>
      <w:outlineLvl w:val="5"/>
    </w:pPr>
    <w:rPr>
      <w:rFonts w:eastAsiaTheme="majorEastAsia" w:cstheme="majorBidi"/>
      <w:i/>
      <w:iCs/>
    </w:rPr>
  </w:style>
  <w:style w:type="paragraph" w:styleId="Heading7">
    <w:name w:val="heading 7"/>
    <w:basedOn w:val="Normal"/>
    <w:next w:val="Normal"/>
    <w:link w:val="Heading7Char"/>
    <w:uiPriority w:val="9"/>
    <w:unhideWhenUsed/>
    <w:qFormat/>
    <w:rsid w:val="005D5DBF"/>
    <w:pPr>
      <w:keepNext/>
      <w:keepLines/>
      <w:numPr>
        <w:ilvl w:val="6"/>
        <w:numId w:val="4"/>
      </w:numPr>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5D5DBF"/>
    <w:pPr>
      <w:keepNext/>
      <w:keepLines/>
      <w:numPr>
        <w:ilvl w:val="7"/>
        <w:numId w:val="4"/>
      </w:numPr>
      <w:spacing w:before="200"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5D5DBF"/>
    <w:pPr>
      <w:keepNext/>
      <w:keepLines/>
      <w:numPr>
        <w:ilvl w:val="8"/>
        <w:numId w:val="4"/>
      </w:numPr>
      <w:spacing w:before="200" w:after="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crollTableNormal">
    <w:name w:val="Scroll Table Normal"/>
    <w:basedOn w:val="TableNormal"/>
    <w:uiPriority w:val="99"/>
    <w:rsid w:val="001F48C0"/>
    <w:pPr>
      <w:spacing w:after="80"/>
      <w:jc w:val="left"/>
    </w:pPr>
    <w:rPr>
      <w:rFonts w:ascii="Georgia" w:hAnsi="Georgia"/>
      <w:sz w:val="18"/>
    </w:rPr>
    <w:tblPr>
      <w:tblInd w:w="0" w:type="dxa"/>
      <w:tblBorders>
        <w:top w:val="single" w:sz="18" w:space="0" w:color="auto"/>
        <w:bottom w:val="single" w:sz="18" w:space="0" w:color="auto"/>
        <w:insideH w:val="single" w:sz="18" w:space="0" w:color="auto"/>
        <w:insideV w:val="single" w:sz="8" w:space="0" w:color="auto"/>
      </w:tblBorders>
      <w:tblCellMar>
        <w:top w:w="0" w:type="dxa"/>
        <w:left w:w="57" w:type="dxa"/>
        <w:bottom w:w="0" w:type="dxa"/>
        <w:right w:w="57" w:type="dxa"/>
      </w:tblCellMar>
    </w:tblPr>
    <w:tblStylePr w:type="firstRow">
      <w:rPr>
        <w:rFonts w:ascii="Georgia" w:hAnsi="Georgia"/>
        <w:sz w:val="18"/>
      </w:rPr>
      <w:tblPr/>
      <w:tcPr>
        <w:shd w:val="clear" w:color="auto" w:fill="D9D9D9" w:themeFill="background1" w:themeFillShade="D9"/>
      </w:tcPr>
    </w:tblStylePr>
  </w:style>
  <w:style w:type="paragraph" w:styleId="Header">
    <w:name w:val="header"/>
    <w:basedOn w:val="Normal"/>
    <w:link w:val="HeaderChar"/>
    <w:uiPriority w:val="99"/>
    <w:unhideWhenUsed/>
    <w:rsid w:val="009D5CD0"/>
    <w:pPr>
      <w:tabs>
        <w:tab w:val="center" w:pos="4536"/>
        <w:tab w:val="right" w:pos="9072"/>
      </w:tabs>
      <w:spacing w:after="0"/>
    </w:pPr>
  </w:style>
  <w:style w:type="character" w:customStyle="1" w:styleId="HeaderChar">
    <w:name w:val="Header Char"/>
    <w:basedOn w:val="DefaultParagraphFont"/>
    <w:link w:val="Header"/>
    <w:uiPriority w:val="99"/>
    <w:rsid w:val="009D5CD0"/>
  </w:style>
  <w:style w:type="paragraph" w:styleId="Footer">
    <w:name w:val="footer"/>
    <w:basedOn w:val="Normal"/>
    <w:link w:val="FooterChar"/>
    <w:uiPriority w:val="99"/>
    <w:unhideWhenUsed/>
    <w:rsid w:val="009D5CD0"/>
    <w:pPr>
      <w:tabs>
        <w:tab w:val="center" w:pos="4536"/>
        <w:tab w:val="right" w:pos="9072"/>
      </w:tabs>
      <w:spacing w:after="0"/>
    </w:pPr>
  </w:style>
  <w:style w:type="character" w:customStyle="1" w:styleId="FooterChar">
    <w:name w:val="Footer Char"/>
    <w:basedOn w:val="DefaultParagraphFont"/>
    <w:link w:val="Footer"/>
    <w:uiPriority w:val="99"/>
    <w:rsid w:val="009D5CD0"/>
  </w:style>
  <w:style w:type="paragraph" w:styleId="NoSpacing">
    <w:name w:val="No Spacing"/>
    <w:link w:val="NoSpacingChar"/>
    <w:uiPriority w:val="1"/>
    <w:qFormat/>
    <w:rsid w:val="00814C94"/>
    <w:pPr>
      <w:jc w:val="left"/>
    </w:pPr>
    <w:rPr>
      <w:rFonts w:ascii="Georgia" w:eastAsiaTheme="minorEastAsia" w:hAnsi="Georgia"/>
      <w:lang w:val="en-US" w:eastAsia="ja-JP"/>
    </w:rPr>
  </w:style>
  <w:style w:type="character" w:customStyle="1" w:styleId="NoSpacingChar">
    <w:name w:val="No Spacing Char"/>
    <w:basedOn w:val="DefaultParagraphFont"/>
    <w:link w:val="NoSpacing"/>
    <w:uiPriority w:val="1"/>
    <w:rsid w:val="00814C94"/>
    <w:rPr>
      <w:rFonts w:ascii="Georgia" w:eastAsiaTheme="minorEastAsia" w:hAnsi="Georgia"/>
      <w:lang w:val="en-US" w:eastAsia="ja-JP"/>
    </w:rPr>
  </w:style>
  <w:style w:type="paragraph" w:styleId="BalloonText">
    <w:name w:val="Balloon Text"/>
    <w:basedOn w:val="Normal"/>
    <w:link w:val="BalloonTextChar"/>
    <w:uiPriority w:val="99"/>
    <w:semiHidden/>
    <w:unhideWhenUsed/>
    <w:rsid w:val="009D5C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CD0"/>
    <w:rPr>
      <w:rFonts w:ascii="Tahoma" w:hAnsi="Tahoma" w:cs="Tahoma"/>
      <w:sz w:val="16"/>
      <w:szCs w:val="16"/>
    </w:rPr>
  </w:style>
  <w:style w:type="character" w:customStyle="1" w:styleId="Heading1Char">
    <w:name w:val="Heading 1 Char"/>
    <w:basedOn w:val="DefaultParagraphFont"/>
    <w:link w:val="Heading1"/>
    <w:uiPriority w:val="9"/>
    <w:rsid w:val="005C794E"/>
    <w:rPr>
      <w:rFonts w:ascii="Georgia" w:eastAsiaTheme="majorEastAsia" w:hAnsi="Georgia" w:cstheme="majorBidi"/>
      <w:b/>
      <w:bCs/>
      <w:caps/>
      <w:sz w:val="28"/>
      <w:szCs w:val="28"/>
    </w:rPr>
  </w:style>
  <w:style w:type="paragraph" w:styleId="Title">
    <w:name w:val="Title"/>
    <w:basedOn w:val="Normal"/>
    <w:next w:val="Normal"/>
    <w:link w:val="TitleChar"/>
    <w:uiPriority w:val="10"/>
    <w:qFormat/>
    <w:rsid w:val="005D5DBF"/>
    <w:pPr>
      <w:pBdr>
        <w:bottom w:val="single" w:sz="8" w:space="4" w:color="4F81BD" w:themeColor="accent1"/>
      </w:pBdr>
      <w:spacing w:after="300"/>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D5DBF"/>
    <w:rPr>
      <w:rFonts w:ascii="Georgia" w:eastAsiaTheme="majorEastAsia" w:hAnsi="Georgia"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rsid w:val="005D5DBF"/>
    <w:rPr>
      <w:rFonts w:ascii="Georgia" w:eastAsiaTheme="majorEastAsia" w:hAnsi="Georgia" w:cstheme="majorBidi"/>
      <w:b/>
      <w:bCs/>
      <w:i/>
      <w:iCs/>
    </w:rPr>
  </w:style>
  <w:style w:type="paragraph" w:styleId="TOC1">
    <w:name w:val="toc 1"/>
    <w:basedOn w:val="Normal"/>
    <w:next w:val="Normal"/>
    <w:autoRedefine/>
    <w:uiPriority w:val="39"/>
    <w:unhideWhenUsed/>
    <w:rsid w:val="007C5F1F"/>
    <w:pPr>
      <w:tabs>
        <w:tab w:val="right" w:leader="dot" w:pos="9060"/>
      </w:tabs>
      <w:spacing w:after="0"/>
    </w:pPr>
    <w:rPr>
      <w:sz w:val="18"/>
    </w:rPr>
  </w:style>
  <w:style w:type="paragraph" w:styleId="TOC2">
    <w:name w:val="toc 2"/>
    <w:basedOn w:val="Normal"/>
    <w:next w:val="Normal"/>
    <w:autoRedefine/>
    <w:uiPriority w:val="39"/>
    <w:unhideWhenUsed/>
    <w:rsid w:val="007C5F1F"/>
    <w:pPr>
      <w:spacing w:after="0"/>
    </w:pPr>
    <w:rPr>
      <w:sz w:val="18"/>
    </w:rPr>
  </w:style>
  <w:style w:type="character" w:customStyle="1" w:styleId="Heading2Char">
    <w:name w:val="Heading 2 Char"/>
    <w:basedOn w:val="DefaultParagraphFont"/>
    <w:link w:val="Heading2"/>
    <w:uiPriority w:val="9"/>
    <w:rsid w:val="00F73C23"/>
    <w:rPr>
      <w:rFonts w:ascii="Georgia" w:eastAsiaTheme="majorEastAsia" w:hAnsi="Georgia" w:cstheme="majorBidi"/>
      <w:b/>
      <w:bCs/>
      <w:sz w:val="26"/>
      <w:szCs w:val="26"/>
    </w:rPr>
  </w:style>
  <w:style w:type="paragraph" w:styleId="TOC3">
    <w:name w:val="toc 3"/>
    <w:basedOn w:val="Normal"/>
    <w:next w:val="Normal"/>
    <w:autoRedefine/>
    <w:uiPriority w:val="39"/>
    <w:unhideWhenUsed/>
    <w:rsid w:val="007C5F1F"/>
    <w:pPr>
      <w:spacing w:after="0"/>
    </w:pPr>
    <w:rPr>
      <w:sz w:val="18"/>
    </w:rPr>
  </w:style>
  <w:style w:type="character" w:customStyle="1" w:styleId="Heading3Char">
    <w:name w:val="Heading 3 Char"/>
    <w:basedOn w:val="DefaultParagraphFont"/>
    <w:link w:val="Heading3"/>
    <w:uiPriority w:val="9"/>
    <w:rsid w:val="00F73C23"/>
    <w:rPr>
      <w:rFonts w:ascii="Georgia" w:eastAsiaTheme="majorEastAsia" w:hAnsi="Georgia" w:cstheme="majorBidi"/>
      <w:b/>
      <w:bCs/>
    </w:rPr>
  </w:style>
  <w:style w:type="character" w:customStyle="1" w:styleId="Heading5Char">
    <w:name w:val="Heading 5 Char"/>
    <w:basedOn w:val="DefaultParagraphFont"/>
    <w:link w:val="Heading5"/>
    <w:uiPriority w:val="9"/>
    <w:rsid w:val="005D5DBF"/>
    <w:rPr>
      <w:rFonts w:ascii="Georgia" w:eastAsiaTheme="majorEastAsia" w:hAnsi="Georgia" w:cstheme="majorBidi"/>
    </w:rPr>
  </w:style>
  <w:style w:type="character" w:customStyle="1" w:styleId="Heading6Char">
    <w:name w:val="Heading 6 Char"/>
    <w:basedOn w:val="DefaultParagraphFont"/>
    <w:link w:val="Heading6"/>
    <w:uiPriority w:val="9"/>
    <w:rsid w:val="005D5DBF"/>
    <w:rPr>
      <w:rFonts w:ascii="Georgia" w:eastAsiaTheme="majorEastAsia" w:hAnsi="Georgia" w:cstheme="majorBidi"/>
      <w:i/>
      <w:iCs/>
    </w:rPr>
  </w:style>
  <w:style w:type="character" w:customStyle="1" w:styleId="Heading7Char">
    <w:name w:val="Heading 7 Char"/>
    <w:basedOn w:val="DefaultParagraphFont"/>
    <w:link w:val="Heading7"/>
    <w:uiPriority w:val="9"/>
    <w:rsid w:val="005D5DBF"/>
    <w:rPr>
      <w:rFonts w:ascii="Georgia" w:eastAsiaTheme="majorEastAsia" w:hAnsi="Georgia" w:cstheme="majorBidi"/>
      <w:i/>
      <w:iCs/>
      <w:color w:val="404040" w:themeColor="text1" w:themeTint="BF"/>
    </w:rPr>
  </w:style>
  <w:style w:type="character" w:customStyle="1" w:styleId="Heading8Char">
    <w:name w:val="Heading 8 Char"/>
    <w:basedOn w:val="DefaultParagraphFont"/>
    <w:link w:val="Heading8"/>
    <w:uiPriority w:val="9"/>
    <w:rsid w:val="005D5DBF"/>
    <w:rPr>
      <w:rFonts w:ascii="Georgia" w:eastAsiaTheme="majorEastAsia" w:hAnsi="Georgia" w:cstheme="majorBidi"/>
      <w:sz w:val="20"/>
      <w:szCs w:val="20"/>
    </w:rPr>
  </w:style>
  <w:style w:type="character" w:customStyle="1" w:styleId="Heading9Char">
    <w:name w:val="Heading 9 Char"/>
    <w:basedOn w:val="DefaultParagraphFont"/>
    <w:link w:val="Heading9"/>
    <w:uiPriority w:val="9"/>
    <w:rsid w:val="005D5DBF"/>
    <w:rPr>
      <w:rFonts w:ascii="Georgia" w:eastAsiaTheme="majorEastAsia" w:hAnsi="Georgia" w:cstheme="majorBidi"/>
      <w:i/>
      <w:iCs/>
      <w:sz w:val="20"/>
      <w:szCs w:val="20"/>
    </w:rPr>
  </w:style>
  <w:style w:type="paragraph" w:styleId="TOCHeading">
    <w:name w:val="TOC Heading"/>
    <w:basedOn w:val="Heading1"/>
    <w:next w:val="Normal"/>
    <w:uiPriority w:val="39"/>
    <w:unhideWhenUsed/>
    <w:qFormat/>
    <w:rsid w:val="00B65606"/>
    <w:pPr>
      <w:numPr>
        <w:numId w:val="0"/>
      </w:numPr>
      <w:spacing w:line="276" w:lineRule="auto"/>
      <w:outlineLvl w:val="9"/>
    </w:pPr>
    <w:rPr>
      <w:lang w:val="en-US" w:eastAsia="ja-JP"/>
    </w:rPr>
  </w:style>
  <w:style w:type="character" w:styleId="Hyperlink">
    <w:name w:val="Hyperlink"/>
    <w:basedOn w:val="DefaultParagraphFont"/>
    <w:uiPriority w:val="99"/>
    <w:unhideWhenUsed/>
    <w:rsid w:val="00B65606"/>
    <w:rPr>
      <w:color w:val="0000FF" w:themeColor="hyperlink"/>
      <w:u w:val="single"/>
    </w:rPr>
  </w:style>
  <w:style w:type="paragraph" w:styleId="TOC4">
    <w:name w:val="toc 4"/>
    <w:basedOn w:val="Heading4"/>
    <w:next w:val="Normal"/>
    <w:autoRedefine/>
    <w:uiPriority w:val="39"/>
    <w:unhideWhenUsed/>
    <w:rsid w:val="007C5F1F"/>
    <w:pPr>
      <w:numPr>
        <w:ilvl w:val="0"/>
        <w:numId w:val="0"/>
      </w:numPr>
      <w:spacing w:before="0"/>
    </w:pPr>
    <w:rPr>
      <w:sz w:val="18"/>
    </w:rPr>
  </w:style>
  <w:style w:type="paragraph" w:styleId="TOC5">
    <w:name w:val="toc 5"/>
    <w:basedOn w:val="Heading5"/>
    <w:next w:val="Normal"/>
    <w:autoRedefine/>
    <w:uiPriority w:val="39"/>
    <w:unhideWhenUsed/>
    <w:rsid w:val="00B65606"/>
    <w:pPr>
      <w:numPr>
        <w:ilvl w:val="0"/>
        <w:numId w:val="0"/>
      </w:numPr>
      <w:spacing w:after="100"/>
    </w:pPr>
  </w:style>
  <w:style w:type="paragraph" w:styleId="TOC6">
    <w:name w:val="toc 6"/>
    <w:basedOn w:val="Heading6"/>
    <w:next w:val="Normal"/>
    <w:autoRedefine/>
    <w:uiPriority w:val="39"/>
    <w:unhideWhenUsed/>
    <w:rsid w:val="00B65606"/>
    <w:pPr>
      <w:numPr>
        <w:ilvl w:val="0"/>
        <w:numId w:val="0"/>
      </w:numPr>
      <w:spacing w:after="100"/>
    </w:pPr>
  </w:style>
  <w:style w:type="paragraph" w:styleId="TOC7">
    <w:name w:val="toc 7"/>
    <w:basedOn w:val="Heading7"/>
    <w:next w:val="Normal"/>
    <w:autoRedefine/>
    <w:uiPriority w:val="39"/>
    <w:unhideWhenUsed/>
    <w:rsid w:val="00B65606"/>
    <w:pPr>
      <w:numPr>
        <w:ilvl w:val="0"/>
        <w:numId w:val="0"/>
      </w:numPr>
      <w:spacing w:after="100"/>
    </w:pPr>
  </w:style>
  <w:style w:type="paragraph" w:styleId="TOC8">
    <w:name w:val="toc 8"/>
    <w:basedOn w:val="Heading8"/>
    <w:next w:val="Normal"/>
    <w:autoRedefine/>
    <w:uiPriority w:val="39"/>
    <w:unhideWhenUsed/>
    <w:rsid w:val="00B65606"/>
    <w:pPr>
      <w:numPr>
        <w:ilvl w:val="0"/>
        <w:numId w:val="0"/>
      </w:numPr>
      <w:spacing w:after="100"/>
    </w:pPr>
  </w:style>
  <w:style w:type="paragraph" w:styleId="TOC9">
    <w:name w:val="toc 9"/>
    <w:basedOn w:val="Heading9"/>
    <w:next w:val="Normal"/>
    <w:autoRedefine/>
    <w:uiPriority w:val="39"/>
    <w:unhideWhenUsed/>
    <w:rsid w:val="00B65606"/>
    <w:pPr>
      <w:numPr>
        <w:ilvl w:val="0"/>
        <w:numId w:val="0"/>
      </w:numPr>
      <w:spacing w:after="100"/>
    </w:pPr>
  </w:style>
  <w:style w:type="character" w:styleId="PageNumber">
    <w:name w:val="page number"/>
    <w:basedOn w:val="DefaultParagraphFont"/>
    <w:rsid w:val="00EF6090"/>
    <w:rPr>
      <w:rFonts w:ascii="Georgia" w:hAnsi="Georgia"/>
      <w:sz w:val="18"/>
    </w:rPr>
  </w:style>
  <w:style w:type="character" w:styleId="SubtleEmphasis">
    <w:name w:val="Subtle Emphasis"/>
    <w:basedOn w:val="DefaultParagraphFont"/>
    <w:uiPriority w:val="19"/>
    <w:qFormat/>
    <w:rsid w:val="00D55458"/>
    <w:rPr>
      <w:i/>
      <w:iCs/>
      <w:color w:val="808080" w:themeColor="text1" w:themeTint="7F"/>
    </w:rPr>
  </w:style>
  <w:style w:type="character" w:styleId="Emphasis">
    <w:name w:val="Emphasis"/>
    <w:basedOn w:val="DefaultParagraphFont"/>
    <w:uiPriority w:val="20"/>
    <w:qFormat/>
    <w:rsid w:val="00D55458"/>
    <w:rPr>
      <w:i/>
      <w:iCs/>
    </w:rPr>
  </w:style>
  <w:style w:type="paragraph" w:styleId="Subtitle">
    <w:name w:val="Subtitle"/>
    <w:basedOn w:val="Normal"/>
    <w:next w:val="Normal"/>
    <w:link w:val="SubtitleChar"/>
    <w:uiPriority w:val="11"/>
    <w:qFormat/>
    <w:rsid w:val="005D5DB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D5DBF"/>
    <w:rPr>
      <w:rFonts w:ascii="Georgia" w:eastAsiaTheme="majorEastAsia" w:hAnsi="Georgia" w:cstheme="majorBidi"/>
      <w:i/>
      <w:iCs/>
      <w:color w:val="4F81BD" w:themeColor="accent1"/>
      <w:spacing w:val="15"/>
      <w:sz w:val="24"/>
      <w:szCs w:val="24"/>
    </w:rPr>
  </w:style>
  <w:style w:type="table" w:styleId="TableGrid">
    <w:name w:val="Table Grid"/>
    <w:basedOn w:val="TableNormal"/>
    <w:uiPriority w:val="59"/>
    <w:rsid w:val="005614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C4B3B"/>
    <w:pPr>
      <w:spacing w:before="100" w:beforeAutospacing="1" w:after="100" w:afterAutospacing="1"/>
    </w:pPr>
    <w:rPr>
      <w:rFonts w:ascii="Times New Roman" w:eastAsia="Times New Roman" w:hAnsi="Times New Roman" w:cs="Times New Roman"/>
      <w:sz w:val="24"/>
      <w:szCs w:val="24"/>
      <w:lang w:val="et-EE" w:eastAsia="et-EE"/>
    </w:rPr>
  </w:style>
  <w:style w:type="paragraph" w:customStyle="1" w:styleId="STDDOCHeader">
    <w:name w:val="STD DOC Header"/>
    <w:link w:val="STDDOCHeaderChar"/>
    <w:rsid w:val="00111CE5"/>
    <w:pPr>
      <w:spacing w:before="240" w:after="240" w:line="240" w:lineRule="exact"/>
    </w:pPr>
    <w:rPr>
      <w:rFonts w:ascii="Georgia" w:eastAsia="Times New Roman" w:hAnsi="Georgia" w:cs="Times New Roman"/>
      <w:b/>
      <w:sz w:val="18"/>
      <w:szCs w:val="24"/>
      <w:lang w:val="de-DE"/>
    </w:rPr>
  </w:style>
  <w:style w:type="character" w:customStyle="1" w:styleId="STDDOCHeaderChar">
    <w:name w:val="STD DOC Header Char"/>
    <w:basedOn w:val="DefaultParagraphFont"/>
    <w:link w:val="STDDOCHeader"/>
    <w:rsid w:val="00111CE5"/>
    <w:rPr>
      <w:rFonts w:ascii="Georgia" w:eastAsia="Times New Roman" w:hAnsi="Georgia" w:cs="Times New Roman"/>
      <w:b/>
      <w:sz w:val="18"/>
      <w:szCs w:val="24"/>
      <w:lang w:val="de-DE"/>
    </w:rPr>
  </w:style>
  <w:style w:type="paragraph" w:customStyle="1" w:styleId="Address">
    <w:name w:val="Address"/>
    <w:basedOn w:val="NoSpacing"/>
    <w:qFormat/>
    <w:rsid w:val="00A36D31"/>
    <w:pPr>
      <w:framePr w:hSpace="180" w:wrap="around" w:vAnchor="text" w:hAnchor="margin" w:xAlign="right" w:y="44"/>
      <w:jc w:val="right"/>
    </w:pPr>
    <w:rPr>
      <w:sz w:val="16"/>
      <w:szCs w:val="16"/>
    </w:rPr>
  </w:style>
  <w:style w:type="paragraph" w:customStyle="1" w:styleId="DocumentType">
    <w:name w:val="Document Type"/>
    <w:basedOn w:val="Normal"/>
    <w:semiHidden/>
    <w:rsid w:val="007D7C05"/>
    <w:pPr>
      <w:spacing w:after="0"/>
      <w:ind w:right="-54"/>
    </w:pPr>
    <w:rPr>
      <w:rFonts w:ascii="NotesStyle-BoldTf" w:eastAsia="Times New Roman" w:hAnsi="NotesStyle-BoldTf" w:cs="Times New Roman"/>
      <w:caps/>
      <w:color w:val="4B4B4D"/>
      <w:sz w:val="56"/>
      <w:szCs w:val="24"/>
      <w:lang w:val="en-US"/>
    </w:rPr>
  </w:style>
  <w:style w:type="paragraph" w:customStyle="1" w:styleId="ScrollAddress">
    <w:name w:val="Scroll Address"/>
    <w:basedOn w:val="Normal"/>
    <w:link w:val="ScrollAddressChar"/>
    <w:qFormat/>
    <w:rsid w:val="004A4B67"/>
    <w:pPr>
      <w:spacing w:after="0"/>
      <w:jc w:val="right"/>
    </w:pPr>
    <w:rPr>
      <w:rFonts w:ascii="NotesEsa" w:hAnsi="NotesEsa"/>
      <w:sz w:val="16"/>
    </w:rPr>
  </w:style>
  <w:style w:type="character" w:customStyle="1" w:styleId="ScrollAddressChar">
    <w:name w:val="Scroll Address Char"/>
    <w:basedOn w:val="DefaultParagraphFont"/>
    <w:link w:val="ScrollAddress"/>
    <w:rsid w:val="004A4B67"/>
    <w:rPr>
      <w:rFonts w:ascii="NotesEsa" w:hAnsi="NotesEsa"/>
      <w:sz w:val="16"/>
    </w:rPr>
  </w:style>
  <w:style w:type="table" w:customStyle="1" w:styleId="ScrollSectionColumn">
    <w:name w:val="Scroll Section Column"/>
    <w:basedOn w:val="TableNormal"/>
    <w:uiPriority w:val="99"/>
    <w:rsid w:val="00E868FB"/>
    <w:tblPr>
      <w:tblInd w:w="0" w:type="dxa"/>
      <w:tblCellMar>
        <w:top w:w="0" w:type="dxa"/>
        <w:left w:w="108" w:type="dxa"/>
        <w:bottom w:w="0" w:type="dxa"/>
        <w:right w:w="108" w:type="dxa"/>
      </w:tblCellMar>
    </w:tblPr>
  </w:style>
  <w:style w:type="table" w:customStyle="1" w:styleId="ScrollTip">
    <w:name w:val="Scroll Tip"/>
    <w:basedOn w:val="TableNormal"/>
    <w:uiPriority w:val="99"/>
    <w:qFormat/>
    <w:rsid w:val="0099620C"/>
    <w:pPr>
      <w:ind w:left="173" w:right="259"/>
    </w:pPr>
    <w:tblPr>
      <w:tblInd w:w="0" w:type="dxa"/>
      <w:tblBorders>
        <w:top w:val="single" w:sz="4" w:space="0" w:color="9CC4A2"/>
        <w:left w:val="single" w:sz="4" w:space="0" w:color="9CC4A2"/>
        <w:bottom w:val="single" w:sz="4" w:space="0" w:color="9CC4A2"/>
        <w:right w:val="single" w:sz="4" w:space="0" w:color="9CC4A2"/>
      </w:tblBorders>
      <w:tblCellMar>
        <w:top w:w="173" w:type="dxa"/>
        <w:left w:w="58" w:type="dxa"/>
        <w:bottom w:w="259" w:type="dxa"/>
        <w:right w:w="58" w:type="dxa"/>
      </w:tblCellMar>
    </w:tblPr>
    <w:tcPr>
      <w:shd w:val="clear" w:color="auto" w:fill="DEFAE0"/>
    </w:tcPr>
  </w:style>
  <w:style w:type="table" w:customStyle="1" w:styleId="ScrollWarning">
    <w:name w:val="Scroll Warning"/>
    <w:basedOn w:val="TableNormal"/>
    <w:uiPriority w:val="99"/>
    <w:qFormat/>
    <w:rsid w:val="0099620C"/>
    <w:pPr>
      <w:ind w:left="173" w:right="259"/>
    </w:pPr>
    <w:tblPr>
      <w:tblInd w:w="0" w:type="dxa"/>
      <w:tblBorders>
        <w:top w:val="single" w:sz="4" w:space="0" w:color="E29898"/>
        <w:left w:val="single" w:sz="4" w:space="0" w:color="E29898"/>
        <w:bottom w:val="single" w:sz="4" w:space="0" w:color="E29898"/>
        <w:right w:val="single" w:sz="4" w:space="0" w:color="E29898"/>
      </w:tblBorders>
      <w:tblCellMar>
        <w:top w:w="173" w:type="dxa"/>
        <w:left w:w="58" w:type="dxa"/>
        <w:bottom w:w="259" w:type="dxa"/>
        <w:right w:w="58" w:type="dxa"/>
      </w:tblCellMar>
    </w:tblPr>
    <w:tcPr>
      <w:shd w:val="clear" w:color="auto" w:fill="FFE7E7"/>
    </w:tcPr>
  </w:style>
  <w:style w:type="table" w:customStyle="1" w:styleId="ScrollCode">
    <w:name w:val="Scroll Code"/>
    <w:basedOn w:val="TableNormal"/>
    <w:uiPriority w:val="99"/>
    <w:qFormat/>
    <w:rsid w:val="00AD7224"/>
    <w:pPr>
      <w:ind w:left="173" w:right="259"/>
    </w:pPr>
    <w:rPr>
      <w:rFonts w:ascii="Courier New" w:hAnsi="Courier New"/>
      <w:sz w:val="18"/>
    </w:rPr>
    <w:tblPr>
      <w:tblCellSpacing w:w="0" w:type="dxa"/>
      <w:tblInd w:w="0" w:type="dxa"/>
      <w:tblBorders>
        <w:top w:val="dashed" w:sz="4" w:space="0" w:color="6199C9"/>
        <w:left w:val="dashed" w:sz="4" w:space="0" w:color="6199C9"/>
        <w:bottom w:val="dashed" w:sz="4" w:space="0" w:color="6199C9"/>
        <w:right w:val="dashed" w:sz="4" w:space="0" w:color="6199C9"/>
      </w:tblBorders>
      <w:tblCellMar>
        <w:top w:w="173" w:type="dxa"/>
        <w:left w:w="58" w:type="dxa"/>
        <w:bottom w:w="259" w:type="dxa"/>
        <w:right w:w="58" w:type="dxa"/>
      </w:tblCellMar>
    </w:tblPr>
    <w:trPr>
      <w:tblCellSpacing w:w="0" w:type="dxa"/>
    </w:trPr>
  </w:style>
  <w:style w:type="table" w:customStyle="1" w:styleId="ScrollInfo">
    <w:name w:val="Scroll Info"/>
    <w:basedOn w:val="TableNormal"/>
    <w:uiPriority w:val="99"/>
    <w:qFormat/>
    <w:rsid w:val="00F93E63"/>
    <w:pPr>
      <w:ind w:left="173" w:right="259"/>
    </w:pPr>
    <w:tblPr>
      <w:tblInd w:w="0" w:type="dxa"/>
      <w:tblBorders>
        <w:top w:val="single" w:sz="4" w:space="0" w:color="9CA6D2"/>
        <w:left w:val="single" w:sz="4" w:space="0" w:color="9CA6D2"/>
        <w:bottom w:val="single" w:sz="4" w:space="0" w:color="9CA6D2"/>
        <w:right w:val="single" w:sz="4" w:space="0" w:color="9CA6D2"/>
      </w:tblBorders>
      <w:tblCellMar>
        <w:top w:w="173" w:type="dxa"/>
        <w:left w:w="58" w:type="dxa"/>
        <w:bottom w:w="259" w:type="dxa"/>
        <w:right w:w="58" w:type="dxa"/>
      </w:tblCellMar>
    </w:tblPr>
    <w:tcPr>
      <w:shd w:val="clear" w:color="auto" w:fill="DFEFFD"/>
    </w:tcPr>
  </w:style>
  <w:style w:type="table" w:customStyle="1" w:styleId="ScrollPanel">
    <w:name w:val="Scroll Panel"/>
    <w:basedOn w:val="TableNormal"/>
    <w:uiPriority w:val="99"/>
    <w:qFormat/>
    <w:rsid w:val="00F93E63"/>
    <w:pPr>
      <w:ind w:left="173" w:right="259"/>
    </w:pPr>
    <w:tblPr>
      <w:tblInd w:w="0" w:type="dxa"/>
      <w:tblBorders>
        <w:top w:val="single" w:sz="4" w:space="0" w:color="BBBBBB"/>
        <w:left w:val="single" w:sz="4" w:space="0" w:color="BBBBBB"/>
        <w:bottom w:val="single" w:sz="4" w:space="0" w:color="BBBBBB"/>
        <w:right w:val="single" w:sz="4" w:space="0" w:color="BBBBBB"/>
      </w:tblBorders>
      <w:tblCellMar>
        <w:top w:w="173" w:type="dxa"/>
        <w:left w:w="58" w:type="dxa"/>
        <w:bottom w:w="259" w:type="dxa"/>
        <w:right w:w="58" w:type="dxa"/>
      </w:tblCellMar>
    </w:tblPr>
    <w:tcPr>
      <w:shd w:val="clear" w:color="auto" w:fill="F0F0F0"/>
    </w:tcPr>
  </w:style>
  <w:style w:type="table" w:customStyle="1" w:styleId="ScrollNote">
    <w:name w:val="Scroll Note"/>
    <w:basedOn w:val="TableNormal"/>
    <w:uiPriority w:val="99"/>
    <w:qFormat/>
    <w:rsid w:val="00F93E63"/>
    <w:pPr>
      <w:ind w:left="173" w:right="259"/>
    </w:pPr>
    <w:tblPr>
      <w:tblInd w:w="0" w:type="dxa"/>
      <w:tblBorders>
        <w:top w:val="single" w:sz="4" w:space="0" w:color="F9DF99"/>
        <w:left w:val="single" w:sz="4" w:space="0" w:color="F9DF99"/>
        <w:bottom w:val="single" w:sz="4" w:space="0" w:color="F9DF99"/>
        <w:right w:val="single" w:sz="4" w:space="0" w:color="F9DF99"/>
      </w:tblBorders>
      <w:tblCellMar>
        <w:top w:w="173" w:type="dxa"/>
        <w:left w:w="58" w:type="dxa"/>
        <w:bottom w:w="259" w:type="dxa"/>
        <w:right w:w="58" w:type="dxa"/>
      </w:tblCellMar>
    </w:tblPr>
    <w:tcPr>
      <w:shd w:val="clear" w:color="auto" w:fill="FFFFE0"/>
    </w:tcPr>
  </w:style>
  <w:style w:type="table" w:customStyle="1" w:styleId="ScrollQuote">
    <w:name w:val="Scroll Quote"/>
    <w:basedOn w:val="TableNormal"/>
    <w:uiPriority w:val="99"/>
    <w:qFormat/>
    <w:rsid w:val="00F93E63"/>
    <w:pPr>
      <w:ind w:left="173" w:right="259"/>
    </w:pPr>
    <w:rPr>
      <w:i/>
    </w:rPr>
    <w:tblPr>
      <w:tblInd w:w="0" w:type="dxa"/>
      <w:tblCellMar>
        <w:top w:w="0" w:type="dxa"/>
        <w:left w:w="58" w:type="dxa"/>
        <w:bottom w:w="0" w:type="dxa"/>
        <w:right w:w="58" w:type="dxa"/>
      </w:tblCellMar>
    </w:tblPr>
    <w:tblStylePr w:type="firstCol">
      <w:tblPr/>
      <w:tcPr>
        <w:tcBorders>
          <w:left w:val="single" w:sz="4" w:space="0" w:color="6199C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s://issues.cosmos.esa.int/socciwiki/display/PSA/ESDC-PSA-TPL-0001+PSA+Product+User+Guide+Template" TargetMode="External"/><Relationship Id="rId2"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hyperlink" Target="https://issues.cosmos.esa.int/socciwiki/display/PSA/ESDC-PSA-TPL-0001+PSA+Product+User+Guide+Template" TargetMode="External"/><Relationship Id="rId2" Type="http://schemas.openxmlformats.org/officeDocument/2006/relationships/hyperlink" Target="https://issues.cosmos.esa.int/socciwiki/display/PSA/ESDC-PSA-TPL-0001+PSA+Product+User+Guide+Template" TargetMode="External"/><Relationship Id="rId3"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CD352-D535-7049-AB96-95AD3CBEE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1433</Words>
  <Characters>8173</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ESA</Company>
  <LinksUpToDate>false</LinksUpToDate>
  <CharactersWithSpaces>9587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ESA</dc:creator>
  <dc:description>ESA/ESAC SOCCI Generated Document_x000d_
https://www.cosmos.esa.int/web/socci</dc:description>
  <cp:lastModifiedBy>S. Besse</cp:lastModifiedBy>
  <cp:revision>2</cp:revision>
  <dcterms:created xsi:type="dcterms:W3CDTF">2019-11-26T13:13:00Z</dcterms:created>
  <dcterms:modified xsi:type="dcterms:W3CDTF">2020-01-24T10:31:00Z</dcterms:modified>
</cp:coreProperties>
</file>